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A5E92E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2F22BF">
        <w:rPr>
          <w:b/>
        </w:rPr>
        <w:t>____</w:t>
      </w:r>
    </w:p>
    <w:p w14:paraId="30109201" w14:textId="0DB05C3B"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A716F5">
        <w:rPr>
          <w:b/>
        </w:rPr>
        <w:t>Garozas iela 30</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5DD671B8"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A716F5">
        <w:rPr>
          <w:b/>
        </w:rPr>
        <w:t>2021-11</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4698C106"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A716F5">
              <w:rPr>
                <w:rFonts w:ascii="Times New Roman" w:hAnsi="Times New Roman"/>
                <w:b/>
                <w:sz w:val="24"/>
                <w:szCs w:val="24"/>
              </w:rPr>
              <w:t>2021-11</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22E1A720"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A716F5" w:rsidRPr="00A716F5">
              <w:t>Tatjana Avdejeva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A716F5">
        <w:trPr>
          <w:cantSplit/>
          <w:trHeight w:val="349"/>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43E3B797" w:rsidR="00D17B51" w:rsidRPr="00A444C7" w:rsidRDefault="00D17B51" w:rsidP="00305AC1">
            <w:pPr>
              <w:jc w:val="both"/>
            </w:pPr>
            <w:r w:rsidRPr="00A444C7">
              <w:t xml:space="preserve">1.4.3. </w:t>
            </w:r>
            <w:r w:rsidR="001266FE" w:rsidRPr="00A444C7">
              <w:t xml:space="preserve">Tālruņa numurs: </w:t>
            </w:r>
            <w:r w:rsidR="00A716F5" w:rsidRPr="00A716F5">
              <w:t>63011248</w:t>
            </w:r>
            <w:r w:rsidR="001266FE" w:rsidRPr="00A444C7">
              <w:t xml:space="preserve">, e-pasta adrese: </w:t>
            </w:r>
            <w:r w:rsidR="00A716F5" w:rsidRPr="00A716F5">
              <w:t>tavdejeva@inbox.lv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3D13CC9C"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A716F5">
              <w:t>Garozas iela 30</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A716F5">
              <w:t>2021-11</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26BBA80D"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A716F5">
              <w:rPr>
                <w:rFonts w:ascii="Times New Roman" w:hAnsi="Times New Roman"/>
                <w:b/>
                <w:sz w:val="24"/>
                <w:szCs w:val="24"/>
                <w:lang w:eastAsia="lv-LV"/>
              </w:rPr>
              <w:t>2</w:t>
            </w:r>
            <w:r w:rsidR="00E73F64">
              <w:rPr>
                <w:rFonts w:ascii="Times New Roman" w:hAnsi="Times New Roman"/>
                <w:b/>
                <w:sz w:val="24"/>
                <w:szCs w:val="24"/>
                <w:lang w:eastAsia="lv-LV"/>
              </w:rPr>
              <w:t>8</w:t>
            </w:r>
            <w:bookmarkStart w:id="1" w:name="_GoBack"/>
            <w:bookmarkEnd w:id="1"/>
            <w:r w:rsidR="000C22F0">
              <w:rPr>
                <w:rFonts w:ascii="Times New Roman" w:hAnsi="Times New Roman"/>
                <w:b/>
                <w:sz w:val="24"/>
                <w:szCs w:val="24"/>
                <w:lang w:eastAsia="lv-LV"/>
              </w:rPr>
              <w:t>.</w:t>
            </w:r>
            <w:r w:rsidR="00267055">
              <w:rPr>
                <w:rFonts w:ascii="Times New Roman" w:hAnsi="Times New Roman"/>
                <w:b/>
                <w:sz w:val="24"/>
                <w:szCs w:val="24"/>
                <w:lang w:eastAsia="lv-LV"/>
              </w:rPr>
              <w:t>aprīlim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3CFF5ACB"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A716F5">
              <w:rPr>
                <w:bCs/>
              </w:rPr>
              <w:t>Garozas iela 30</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A716F5">
              <w:rPr>
                <w:bCs/>
              </w:rPr>
              <w:t>Garozas iela 30</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7819EF5D"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A716F5">
              <w:rPr>
                <w:bCs/>
              </w:rPr>
              <w:t>Garozas iela 30</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378CE6EA"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A716F5">
              <w:rPr>
                <w:bCs/>
              </w:rPr>
              <w:t>Garozas iela 30</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554FD38C"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A716F5">
        <w:rPr>
          <w:b/>
          <w:bCs/>
        </w:rPr>
        <w:t>Garozas iela 30</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A716F5">
        <w:rPr>
          <w:b/>
          <w:sz w:val="22"/>
          <w:szCs w:val="22"/>
        </w:rPr>
        <w:t>2021-11</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5462E7EE" w:rsidR="00D17B51" w:rsidRPr="0042796B" w:rsidRDefault="00D17B51">
      <w:pPr>
        <w:jc w:val="both"/>
      </w:pPr>
      <w:r w:rsidRPr="0042796B">
        <w:t xml:space="preserve">Mēs piedāvājam veikt konkursā </w:t>
      </w:r>
      <w:r w:rsidRPr="0042796B">
        <w:rPr>
          <w:b/>
          <w:bCs/>
        </w:rPr>
        <w:t xml:space="preserve">„Daudzdzīvokļu dzīvojamās mājas, kas atrodas </w:t>
      </w:r>
      <w:r w:rsidR="00A716F5">
        <w:rPr>
          <w:b/>
          <w:bCs/>
        </w:rPr>
        <w:t>Garozas iela 30</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A716F5">
        <w:rPr>
          <w:b/>
          <w:sz w:val="22"/>
          <w:szCs w:val="22"/>
        </w:rPr>
        <w:t>2021-11</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4FBEE06B"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A716F5">
        <w:rPr>
          <w:b/>
          <w:bCs/>
        </w:rPr>
        <w:t>Garozas iela 30</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A716F5">
        <w:rPr>
          <w:b/>
          <w:sz w:val="22"/>
          <w:szCs w:val="22"/>
        </w:rPr>
        <w:t>2021-11</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6A1DA5D6" w14:textId="77777777" w:rsidR="00A716F5" w:rsidRDefault="00A716F5" w:rsidP="00A716F5">
      <w:pPr>
        <w:jc w:val="center"/>
        <w:rPr>
          <w:b/>
        </w:rPr>
      </w:pPr>
      <w:r>
        <w:rPr>
          <w:b/>
        </w:rPr>
        <w:t xml:space="preserve">Bēniņu </w:t>
      </w:r>
      <w:r w:rsidRPr="00443FEB">
        <w:rPr>
          <w:b/>
        </w:rPr>
        <w:t>siltināšana.</w:t>
      </w:r>
    </w:p>
    <w:p w14:paraId="0E6FFD1A" w14:textId="77777777" w:rsidR="00A716F5" w:rsidRPr="00741739" w:rsidRDefault="00A716F5" w:rsidP="00A716F5">
      <w:pPr>
        <w:pStyle w:val="NoSpacing"/>
        <w:ind w:firstLine="720"/>
        <w:jc w:val="both"/>
      </w:pPr>
      <w:r w:rsidRPr="00741739">
        <w:t>Beramā siltumizolācija (λd≤0.041W/m*K) 300mm pēc rukuma Paroc BLT9 (vai ekvivalents), Akmens vate (λd≤0.038W/m*K) Frontrock MAX E (vai ekvivalents), 150mm.</w:t>
      </w:r>
    </w:p>
    <w:p w14:paraId="794D99AC" w14:textId="77777777" w:rsidR="00A716F5" w:rsidRPr="00056D66" w:rsidRDefault="00A716F5" w:rsidP="00A716F5">
      <w:pPr>
        <w:pStyle w:val="NoSpacing"/>
        <w:ind w:firstLine="720"/>
        <w:jc w:val="both"/>
      </w:pPr>
    </w:p>
    <w:p w14:paraId="310D4369" w14:textId="77777777" w:rsidR="00A716F5" w:rsidRPr="00056D66" w:rsidRDefault="00A716F5" w:rsidP="00A716F5">
      <w:pPr>
        <w:jc w:val="center"/>
        <w:rPr>
          <w:b/>
        </w:rPr>
      </w:pPr>
      <w:r w:rsidRPr="00056D66">
        <w:rPr>
          <w:b/>
        </w:rPr>
        <w:t>Sienu siltināšana.</w:t>
      </w:r>
    </w:p>
    <w:p w14:paraId="64DFEA95" w14:textId="77777777" w:rsidR="00A716F5" w:rsidRPr="00056D66" w:rsidRDefault="00A716F5" w:rsidP="00A716F5">
      <w:pPr>
        <w:ind w:firstLine="720"/>
        <w:jc w:val="both"/>
      </w:pPr>
      <w:r w:rsidRPr="00056D66">
        <w:t>Pielietot ETAG 004 sistēmu (sertifikāts), ieskaitot logu un durvju aiļu apdari.</w:t>
      </w:r>
    </w:p>
    <w:p w14:paraId="7D37555B" w14:textId="77777777" w:rsidR="00A716F5" w:rsidRPr="00056D66" w:rsidRDefault="00A716F5" w:rsidP="00A716F5">
      <w:pPr>
        <w:jc w:val="center"/>
        <w:rPr>
          <w:b/>
        </w:rPr>
      </w:pPr>
      <w:r w:rsidRPr="00443FEB">
        <w:rPr>
          <w:b/>
        </w:rPr>
        <w:t>Logu nomaiņa.</w:t>
      </w:r>
    </w:p>
    <w:p w14:paraId="4ED26E3B" w14:textId="77777777" w:rsidR="00A716F5" w:rsidRPr="00056D66" w:rsidRDefault="00A716F5" w:rsidP="00A716F5">
      <w:pPr>
        <w:pStyle w:val="NoSpacing"/>
        <w:ind w:firstLine="720"/>
        <w:jc w:val="both"/>
      </w:pPr>
      <w:r w:rsidRPr="00056D66">
        <w:t>Uzstādīt PVC konstrukcijas veramus un atgāžamus logus, saglabājot rūtojumu, ar siltuma caurlaidības koeficienta vērtību Uw ≤ 1,</w:t>
      </w:r>
      <w:r>
        <w:t>25</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79DBB61B" w14:textId="77777777" w:rsidR="00A716F5" w:rsidRPr="00056D66" w:rsidRDefault="00A716F5" w:rsidP="00A716F5">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7CE6207E" w14:textId="77777777" w:rsidR="00A716F5" w:rsidRPr="001576AF" w:rsidRDefault="00A716F5" w:rsidP="00A716F5">
      <w:pPr>
        <w:spacing w:before="100" w:beforeAutospacing="1" w:after="100" w:afterAutospacing="1"/>
        <w:jc w:val="center"/>
        <w:rPr>
          <w:b/>
          <w:bCs/>
        </w:rPr>
      </w:pPr>
      <w:r w:rsidRPr="00443FEB">
        <w:rPr>
          <w:b/>
          <w:bCs/>
        </w:rPr>
        <w:t>Durvju bloku nomaiņa.</w:t>
      </w:r>
    </w:p>
    <w:p w14:paraId="23797730" w14:textId="77777777" w:rsidR="00A716F5" w:rsidRPr="00A77B94" w:rsidRDefault="00A716F5" w:rsidP="00A716F5">
      <w:pPr>
        <w:pStyle w:val="NoSpacing"/>
        <w:ind w:firstLine="720"/>
        <w:jc w:val="both"/>
      </w:pPr>
      <w:r>
        <w:t xml:space="preserve">Metāla un PVC  durvis </w:t>
      </w:r>
      <w:r w:rsidRPr="00075850">
        <w:t>U≤1.</w:t>
      </w:r>
      <w:r>
        <w:t xml:space="preserve">8 </w:t>
      </w:r>
      <w:r w:rsidRPr="00056D66">
        <w:t>W/m²K.</w:t>
      </w:r>
      <w:r>
        <w:t xml:space="preserve"> </w:t>
      </w:r>
    </w:p>
    <w:p w14:paraId="05DE3832" w14:textId="77777777" w:rsidR="00A716F5" w:rsidRPr="00056D66" w:rsidRDefault="00A716F5" w:rsidP="00A716F5">
      <w:pPr>
        <w:spacing w:before="100" w:beforeAutospacing="1" w:after="100" w:afterAutospacing="1"/>
        <w:jc w:val="center"/>
        <w:rPr>
          <w:b/>
        </w:rPr>
      </w:pPr>
      <w:r w:rsidRPr="00056D66">
        <w:rPr>
          <w:b/>
        </w:rPr>
        <w:t>Apkure.</w:t>
      </w:r>
    </w:p>
    <w:p w14:paraId="391E7BC7" w14:textId="77777777" w:rsidR="00A716F5" w:rsidRPr="00056D66" w:rsidRDefault="00A716F5" w:rsidP="00A716F5">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617F622C" w14:textId="77777777" w:rsidR="00A716F5" w:rsidRPr="00056D66" w:rsidRDefault="00A716F5" w:rsidP="00A716F5">
      <w:pPr>
        <w:pStyle w:val="NoSpacing"/>
        <w:ind w:firstLine="720"/>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6EE62CDD" w14:textId="77777777" w:rsidR="00A716F5" w:rsidRPr="00056D66" w:rsidRDefault="00A716F5" w:rsidP="00A716F5">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0F54164B" w14:textId="77777777" w:rsidR="00A716F5" w:rsidRPr="00056D66" w:rsidRDefault="00A716F5" w:rsidP="00A716F5">
      <w:pPr>
        <w:jc w:val="both"/>
        <w:rPr>
          <w:color w:val="000000"/>
        </w:rPr>
      </w:pPr>
    </w:p>
    <w:p w14:paraId="27E80667" w14:textId="77777777" w:rsidR="00A716F5" w:rsidRPr="00056D66" w:rsidRDefault="00A716F5" w:rsidP="00A716F5">
      <w:pPr>
        <w:jc w:val="center"/>
        <w:rPr>
          <w:b/>
        </w:rPr>
      </w:pPr>
      <w:r w:rsidRPr="00056D66">
        <w:rPr>
          <w:b/>
        </w:rPr>
        <w:lastRenderedPageBreak/>
        <w:t>Karstais ūdensvads.</w:t>
      </w:r>
    </w:p>
    <w:p w14:paraId="0B4A5804" w14:textId="77777777" w:rsidR="00A716F5" w:rsidRPr="00056D66" w:rsidRDefault="00A716F5" w:rsidP="00A716F5">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3E1F4694" w14:textId="77777777" w:rsidR="00A716F5" w:rsidRDefault="00A716F5" w:rsidP="00A716F5"/>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3467112" w14:textId="406C5F62" w:rsidR="008429DC" w:rsidRDefault="008429DC">
      <w:pPr>
        <w:jc w:val="right"/>
        <w:rPr>
          <w:b/>
        </w:rPr>
      </w:pPr>
    </w:p>
    <w:p w14:paraId="18941403" w14:textId="03D086AB" w:rsidR="008429DC" w:rsidRDefault="008429DC">
      <w:pPr>
        <w:jc w:val="right"/>
        <w:rPr>
          <w:b/>
        </w:rPr>
      </w:pPr>
    </w:p>
    <w:p w14:paraId="71CAFDD9" w14:textId="137962B9" w:rsidR="008429DC" w:rsidRDefault="008429DC">
      <w:pPr>
        <w:jc w:val="right"/>
        <w:rPr>
          <w:b/>
        </w:rPr>
      </w:pPr>
    </w:p>
    <w:p w14:paraId="32CD1479" w14:textId="00972174" w:rsidR="008429DC" w:rsidRDefault="008429DC">
      <w:pPr>
        <w:jc w:val="right"/>
        <w:rPr>
          <w:b/>
        </w:rPr>
      </w:pPr>
    </w:p>
    <w:p w14:paraId="40EB1B29" w14:textId="167DBA55" w:rsidR="008429DC" w:rsidRDefault="008429DC">
      <w:pPr>
        <w:jc w:val="right"/>
        <w:rPr>
          <w:b/>
        </w:rPr>
      </w:pPr>
    </w:p>
    <w:p w14:paraId="706203ED" w14:textId="77777777" w:rsidR="008429DC" w:rsidRDefault="008429DC">
      <w:pPr>
        <w:jc w:val="right"/>
        <w:rPr>
          <w:b/>
        </w:rPr>
      </w:pPr>
    </w:p>
    <w:p w14:paraId="75717FE6" w14:textId="381DFEDE" w:rsidR="00BF3660" w:rsidRDefault="00BF3660">
      <w:pPr>
        <w:jc w:val="right"/>
        <w:rPr>
          <w:b/>
        </w:rPr>
      </w:pPr>
    </w:p>
    <w:p w14:paraId="71C7580C" w14:textId="0789B68E" w:rsidR="00511A2F" w:rsidRDefault="00511A2F">
      <w:pPr>
        <w:jc w:val="right"/>
        <w:rPr>
          <w:b/>
        </w:rPr>
      </w:pPr>
    </w:p>
    <w:p w14:paraId="492D122B" w14:textId="611ED861" w:rsidR="00511A2F" w:rsidRDefault="00511A2F">
      <w:pPr>
        <w:jc w:val="right"/>
        <w:rPr>
          <w:b/>
        </w:rPr>
      </w:pPr>
    </w:p>
    <w:p w14:paraId="775FFC7E" w14:textId="38666642" w:rsidR="00511A2F" w:rsidRDefault="00511A2F">
      <w:pPr>
        <w:jc w:val="right"/>
        <w:rPr>
          <w:b/>
        </w:rPr>
      </w:pPr>
    </w:p>
    <w:p w14:paraId="4B6DCED0" w14:textId="4EA3DD6D" w:rsidR="00511A2F" w:rsidRDefault="00511A2F">
      <w:pPr>
        <w:jc w:val="right"/>
        <w:rPr>
          <w:b/>
        </w:rPr>
      </w:pPr>
    </w:p>
    <w:p w14:paraId="7F726C98" w14:textId="63BD06CA" w:rsidR="00511A2F" w:rsidRDefault="00511A2F">
      <w:pPr>
        <w:jc w:val="right"/>
        <w:rPr>
          <w:b/>
        </w:rPr>
      </w:pPr>
    </w:p>
    <w:p w14:paraId="65BA7216" w14:textId="3CB795C0" w:rsidR="00511A2F" w:rsidRDefault="00511A2F">
      <w:pPr>
        <w:jc w:val="right"/>
        <w:rPr>
          <w:b/>
        </w:rPr>
      </w:pPr>
    </w:p>
    <w:p w14:paraId="69F8C5D5" w14:textId="07CA697A" w:rsidR="00511A2F" w:rsidRDefault="00511A2F">
      <w:pPr>
        <w:jc w:val="right"/>
        <w:rPr>
          <w:b/>
        </w:rPr>
      </w:pPr>
    </w:p>
    <w:p w14:paraId="7B3D32C7" w14:textId="75D1E4BD" w:rsidR="00511A2F" w:rsidRDefault="00511A2F">
      <w:pPr>
        <w:jc w:val="right"/>
        <w:rPr>
          <w:b/>
        </w:rPr>
      </w:pPr>
    </w:p>
    <w:p w14:paraId="10412EF5" w14:textId="2FB33011" w:rsidR="00511A2F" w:rsidRDefault="00511A2F">
      <w:pPr>
        <w:jc w:val="right"/>
        <w:rPr>
          <w:b/>
        </w:rPr>
      </w:pPr>
    </w:p>
    <w:p w14:paraId="0847C576" w14:textId="446EE5B5" w:rsidR="00511A2F" w:rsidRDefault="00511A2F">
      <w:pPr>
        <w:jc w:val="right"/>
        <w:rPr>
          <w:b/>
        </w:rPr>
      </w:pPr>
    </w:p>
    <w:p w14:paraId="6D6F202D" w14:textId="5B324CDE" w:rsidR="00511A2F" w:rsidRDefault="00511A2F">
      <w:pPr>
        <w:jc w:val="right"/>
        <w:rPr>
          <w:b/>
        </w:rPr>
      </w:pPr>
    </w:p>
    <w:p w14:paraId="33BBB77E" w14:textId="437B2441" w:rsidR="00511A2F" w:rsidRDefault="00511A2F">
      <w:pPr>
        <w:jc w:val="right"/>
        <w:rPr>
          <w:b/>
        </w:rPr>
      </w:pPr>
    </w:p>
    <w:p w14:paraId="662AB664" w14:textId="77777777" w:rsidR="00511A2F" w:rsidRDefault="00511A2F">
      <w:pPr>
        <w:jc w:val="right"/>
        <w:rPr>
          <w:b/>
        </w:rPr>
      </w:pPr>
    </w:p>
    <w:p w14:paraId="10E3F4AF" w14:textId="142EA0CA" w:rsidR="008B07B2" w:rsidRDefault="008B07B2">
      <w:pPr>
        <w:jc w:val="right"/>
        <w:rPr>
          <w:b/>
        </w:rPr>
      </w:pPr>
    </w:p>
    <w:p w14:paraId="5BDB163C" w14:textId="7EF0E61E" w:rsidR="008B07B2" w:rsidRDefault="008B07B2">
      <w:pPr>
        <w:jc w:val="right"/>
        <w:rPr>
          <w:b/>
        </w:rPr>
      </w:pPr>
    </w:p>
    <w:p w14:paraId="7AB9036F" w14:textId="26C5A0F4" w:rsidR="008B07B2" w:rsidRDefault="008B07B2">
      <w:pPr>
        <w:jc w:val="right"/>
        <w:rPr>
          <w:b/>
        </w:rPr>
      </w:pPr>
    </w:p>
    <w:p w14:paraId="06BC6C36" w14:textId="0590169B" w:rsidR="008B07B2" w:rsidRDefault="008B07B2">
      <w:pPr>
        <w:jc w:val="right"/>
        <w:rPr>
          <w:b/>
        </w:rPr>
      </w:pPr>
    </w:p>
    <w:p w14:paraId="03BFFAA0" w14:textId="76FE7615" w:rsidR="008B07B2" w:rsidRDefault="008B07B2">
      <w:pPr>
        <w:jc w:val="right"/>
        <w:rPr>
          <w:b/>
        </w:rPr>
      </w:pPr>
    </w:p>
    <w:p w14:paraId="1B04F90B" w14:textId="28D2E6C0" w:rsidR="008B07B2" w:rsidRDefault="008B07B2">
      <w:pPr>
        <w:jc w:val="right"/>
        <w:rPr>
          <w:b/>
        </w:rPr>
      </w:pPr>
    </w:p>
    <w:p w14:paraId="3DEB1FBA" w14:textId="002D0375" w:rsidR="008B07B2" w:rsidRDefault="008B07B2">
      <w:pPr>
        <w:jc w:val="right"/>
        <w:rPr>
          <w:b/>
        </w:rPr>
      </w:pPr>
    </w:p>
    <w:p w14:paraId="59EA4DA9" w14:textId="0CB2220B" w:rsidR="008B07B2" w:rsidRDefault="008B07B2">
      <w:pPr>
        <w:jc w:val="right"/>
        <w:rPr>
          <w:b/>
        </w:rPr>
      </w:pPr>
    </w:p>
    <w:p w14:paraId="28D0B319" w14:textId="69739B46" w:rsidR="008B07B2" w:rsidRDefault="008B07B2">
      <w:pPr>
        <w:jc w:val="right"/>
        <w:rPr>
          <w:b/>
        </w:rPr>
      </w:pPr>
    </w:p>
    <w:p w14:paraId="1318BA6D" w14:textId="77777777" w:rsidR="008B07B2" w:rsidRDefault="008B07B2">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2F77E40F" w14:textId="3442E174" w:rsidR="00C400FB" w:rsidRPr="00C400FB" w:rsidRDefault="004717BA" w:rsidP="00C400FB">
      <w:pPr>
        <w:rPr>
          <w:sz w:val="18"/>
          <w:szCs w:val="18"/>
        </w:rPr>
      </w:pPr>
      <w:r w:rsidRPr="00C400FB">
        <w:rPr>
          <w:sz w:val="18"/>
          <w:szCs w:val="18"/>
        </w:rPr>
        <w:t>Pielietojamo siltumizolācijas materiālu un konstruktīvo elementu siltumnoturības parametru uzlabojums</w:t>
      </w:r>
    </w:p>
    <w:tbl>
      <w:tblPr>
        <w:tblW w:w="10127" w:type="dxa"/>
        <w:tblInd w:w="-634" w:type="dxa"/>
        <w:tblLook w:val="0000" w:firstRow="0" w:lastRow="0" w:firstColumn="0" w:lastColumn="0" w:noHBand="0" w:noVBand="0"/>
      </w:tblPr>
      <w:tblGrid>
        <w:gridCol w:w="451"/>
        <w:gridCol w:w="1488"/>
        <w:gridCol w:w="1974"/>
        <w:gridCol w:w="1536"/>
        <w:gridCol w:w="1803"/>
        <w:gridCol w:w="1536"/>
        <w:gridCol w:w="1339"/>
      </w:tblGrid>
      <w:tr w:rsidR="00C400FB" w14:paraId="5CD9352E" w14:textId="77777777" w:rsidTr="00C400FB">
        <w:trPr>
          <w:cantSplit/>
          <w:trHeight w:val="69"/>
        </w:trPr>
        <w:tc>
          <w:tcPr>
            <w:tcW w:w="5446" w:type="dxa"/>
            <w:gridSpan w:val="4"/>
            <w:tcBorders>
              <w:top w:val="single" w:sz="4" w:space="0" w:color="000000"/>
              <w:left w:val="single" w:sz="4" w:space="0" w:color="000000"/>
              <w:bottom w:val="single" w:sz="4" w:space="0" w:color="000000"/>
              <w:right w:val="single" w:sz="4" w:space="0" w:color="000000"/>
            </w:tcBorders>
          </w:tcPr>
          <w:p w14:paraId="2574E19A" w14:textId="77777777" w:rsidR="00C400FB" w:rsidRDefault="00C400FB" w:rsidP="00D201B2">
            <w:pPr>
              <w:jc w:val="center"/>
              <w:rPr>
                <w:sz w:val="18"/>
              </w:rPr>
            </w:pPr>
            <w:r>
              <w:rPr>
                <w:sz w:val="18"/>
              </w:rPr>
              <w:t>Tehniskajā specifikācijā norādītie siltumnoturības materiāli un to parametri</w:t>
            </w:r>
          </w:p>
        </w:tc>
        <w:tc>
          <w:tcPr>
            <w:tcW w:w="3341" w:type="dxa"/>
            <w:gridSpan w:val="2"/>
            <w:tcBorders>
              <w:top w:val="single" w:sz="4" w:space="0" w:color="000000"/>
              <w:left w:val="single" w:sz="4" w:space="0" w:color="000000"/>
              <w:bottom w:val="single" w:sz="4" w:space="0" w:color="000000"/>
              <w:right w:val="single" w:sz="4" w:space="0" w:color="000000"/>
            </w:tcBorders>
          </w:tcPr>
          <w:p w14:paraId="0FFF95BC" w14:textId="77777777" w:rsidR="00C400FB" w:rsidRDefault="00C400FB" w:rsidP="00D201B2">
            <w:pPr>
              <w:jc w:val="center"/>
              <w:rPr>
                <w:sz w:val="18"/>
              </w:rPr>
            </w:pPr>
            <w:r>
              <w:rPr>
                <w:sz w:val="18"/>
              </w:rPr>
              <w:t>Pretendenta piedāvāto siltumnoturības materiāli un to parametri</w:t>
            </w:r>
          </w:p>
          <w:p w14:paraId="5B1FF708" w14:textId="77777777" w:rsidR="00C400FB" w:rsidRDefault="00C400FB" w:rsidP="00D201B2">
            <w:pPr>
              <w:rPr>
                <w:sz w:val="18"/>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7454CE69" w14:textId="77777777" w:rsidR="00C400FB" w:rsidRDefault="00C400FB" w:rsidP="00D201B2">
            <w:pPr>
              <w:jc w:val="center"/>
              <w:rPr>
                <w:sz w:val="18"/>
              </w:rPr>
            </w:pPr>
            <w:r>
              <w:rPr>
                <w:sz w:val="18"/>
              </w:rPr>
              <w:t>Piedāvāto siltumnoturības materiālu parametru  uzlabojums (%)</w:t>
            </w:r>
            <w:r>
              <w:rPr>
                <w:rStyle w:val="FootnoteReference"/>
                <w:sz w:val="18"/>
              </w:rPr>
              <w:footnoteReference w:customMarkFollows="1" w:id="2"/>
              <w:t>1</w:t>
            </w:r>
          </w:p>
          <w:p w14:paraId="747F908C" w14:textId="77777777" w:rsidR="00C400FB" w:rsidRDefault="00C400FB" w:rsidP="00D201B2">
            <w:pPr>
              <w:rPr>
                <w:sz w:val="18"/>
              </w:rPr>
            </w:pPr>
          </w:p>
        </w:tc>
      </w:tr>
      <w:tr w:rsidR="00C400FB" w14:paraId="43C1574D" w14:textId="77777777" w:rsidTr="00C400FB">
        <w:trPr>
          <w:cantSplit/>
          <w:trHeight w:val="702"/>
        </w:trPr>
        <w:tc>
          <w:tcPr>
            <w:tcW w:w="418" w:type="dxa"/>
            <w:tcBorders>
              <w:top w:val="single" w:sz="4" w:space="0" w:color="000000"/>
              <w:left w:val="single" w:sz="4" w:space="0" w:color="000000"/>
              <w:bottom w:val="single" w:sz="4" w:space="0" w:color="000000"/>
              <w:right w:val="single" w:sz="4" w:space="0" w:color="000000"/>
            </w:tcBorders>
          </w:tcPr>
          <w:p w14:paraId="13DA1C53" w14:textId="77777777" w:rsidR="00C400FB" w:rsidRDefault="00C400FB" w:rsidP="00D201B2">
            <w:pPr>
              <w:rPr>
                <w:sz w:val="18"/>
              </w:rPr>
            </w:pPr>
            <w:r>
              <w:rPr>
                <w:sz w:val="18"/>
              </w:rPr>
              <w:t>Nr.</w:t>
            </w:r>
          </w:p>
          <w:p w14:paraId="317D643C" w14:textId="77777777" w:rsidR="00C400FB" w:rsidRDefault="00C400FB" w:rsidP="00D201B2">
            <w:pPr>
              <w:rPr>
                <w:sz w:val="18"/>
              </w:rPr>
            </w:pPr>
          </w:p>
          <w:p w14:paraId="327B2199" w14:textId="77777777" w:rsidR="00C400FB" w:rsidRDefault="00C400FB" w:rsidP="00D201B2">
            <w:pPr>
              <w:rPr>
                <w:sz w:val="18"/>
              </w:rPr>
            </w:pPr>
          </w:p>
        </w:tc>
        <w:tc>
          <w:tcPr>
            <w:tcW w:w="1518" w:type="dxa"/>
            <w:tcBorders>
              <w:top w:val="single" w:sz="4" w:space="0" w:color="000000"/>
              <w:left w:val="single" w:sz="4" w:space="0" w:color="000000"/>
              <w:bottom w:val="single" w:sz="4" w:space="0" w:color="000000"/>
              <w:right w:val="single" w:sz="4" w:space="0" w:color="000000"/>
            </w:tcBorders>
          </w:tcPr>
          <w:p w14:paraId="38C4AF38" w14:textId="77777777" w:rsidR="00C400FB" w:rsidRDefault="00C400FB" w:rsidP="00D201B2">
            <w:pPr>
              <w:rPr>
                <w:sz w:val="18"/>
              </w:rPr>
            </w:pPr>
            <w:r>
              <w:rPr>
                <w:sz w:val="18"/>
              </w:rPr>
              <w:t>Siltināmā konstrukcija</w:t>
            </w:r>
          </w:p>
          <w:p w14:paraId="6C82B981" w14:textId="77777777" w:rsidR="00C400FB" w:rsidRDefault="00C400FB" w:rsidP="00D201B2">
            <w:pPr>
              <w:rPr>
                <w:sz w:val="18"/>
              </w:rPr>
            </w:pPr>
          </w:p>
        </w:tc>
        <w:tc>
          <w:tcPr>
            <w:tcW w:w="2004" w:type="dxa"/>
            <w:tcBorders>
              <w:top w:val="single" w:sz="4" w:space="0" w:color="000000"/>
              <w:left w:val="single" w:sz="4" w:space="0" w:color="000000"/>
              <w:bottom w:val="single" w:sz="4" w:space="0" w:color="000000"/>
              <w:right w:val="single" w:sz="4" w:space="0" w:color="000000"/>
            </w:tcBorders>
          </w:tcPr>
          <w:p w14:paraId="6E13729C" w14:textId="77777777" w:rsidR="00C400FB" w:rsidRDefault="00C400FB" w:rsidP="00D201B2">
            <w:pPr>
              <w:rPr>
                <w:sz w:val="18"/>
              </w:rPr>
            </w:pPr>
            <w:r>
              <w:rPr>
                <w:sz w:val="18"/>
              </w:rPr>
              <w:t>Siltumizolācijas materiāls</w:t>
            </w:r>
          </w:p>
          <w:p w14:paraId="7B20C879" w14:textId="77777777" w:rsidR="00C400FB"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33B7C943" w14:textId="77777777" w:rsidR="00C400FB" w:rsidRDefault="00C400FB" w:rsidP="00D201B2">
            <w:pPr>
              <w:jc w:val="center"/>
              <w:rPr>
                <w:sz w:val="18"/>
              </w:rPr>
            </w:pPr>
            <w:r>
              <w:rPr>
                <w:sz w:val="18"/>
              </w:rPr>
              <w:t>Siltumvadītspējas vai siltumcaurlaidības koeficients</w:t>
            </w:r>
          </w:p>
        </w:tc>
        <w:tc>
          <w:tcPr>
            <w:tcW w:w="1837" w:type="dxa"/>
            <w:tcBorders>
              <w:top w:val="single" w:sz="4" w:space="0" w:color="000000"/>
              <w:left w:val="single" w:sz="4" w:space="0" w:color="000000"/>
              <w:bottom w:val="single" w:sz="4" w:space="0" w:color="000000"/>
              <w:right w:val="single" w:sz="4" w:space="0" w:color="000000"/>
            </w:tcBorders>
          </w:tcPr>
          <w:p w14:paraId="2CB0DA32" w14:textId="77777777" w:rsidR="00C400FB" w:rsidRDefault="00C400FB" w:rsidP="00D201B2">
            <w:pPr>
              <w:jc w:val="center"/>
              <w:rPr>
                <w:sz w:val="18"/>
              </w:rPr>
            </w:pPr>
            <w:r>
              <w:rPr>
                <w:sz w:val="18"/>
              </w:rPr>
              <w:t>Siltumizolācijas materiāls</w:t>
            </w:r>
          </w:p>
          <w:p w14:paraId="17AF7540" w14:textId="77777777" w:rsidR="00C400FB"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4131DDDC" w14:textId="77777777" w:rsidR="00C400FB" w:rsidRDefault="00C400FB" w:rsidP="00D201B2">
            <w:pPr>
              <w:jc w:val="center"/>
              <w:rPr>
                <w:sz w:val="18"/>
              </w:rPr>
            </w:pPr>
            <w:r>
              <w:rPr>
                <w:sz w:val="18"/>
              </w:rPr>
              <w:t>Siltumvadītspējas vai siltumcaurlaidības koeficients</w:t>
            </w:r>
          </w:p>
          <w:p w14:paraId="311910F2" w14:textId="77777777" w:rsidR="00C400FB" w:rsidRDefault="00C400FB" w:rsidP="00D201B2">
            <w:pPr>
              <w:rPr>
                <w:sz w:val="18"/>
              </w:rPr>
            </w:pPr>
          </w:p>
        </w:tc>
        <w:tc>
          <w:tcPr>
            <w:tcW w:w="1339" w:type="dxa"/>
            <w:vMerge/>
            <w:tcBorders>
              <w:top w:val="single" w:sz="4" w:space="0" w:color="000000"/>
              <w:left w:val="single" w:sz="4" w:space="0" w:color="000000"/>
              <w:bottom w:val="single" w:sz="4" w:space="0" w:color="000000"/>
              <w:right w:val="single" w:sz="4" w:space="0" w:color="000000"/>
            </w:tcBorders>
          </w:tcPr>
          <w:p w14:paraId="29ABED74" w14:textId="77777777" w:rsidR="00C400FB" w:rsidRDefault="00C400FB" w:rsidP="00D201B2">
            <w:pPr>
              <w:widowControl w:val="0"/>
              <w:rPr>
                <w:sz w:val="18"/>
              </w:rPr>
            </w:pPr>
          </w:p>
        </w:tc>
      </w:tr>
      <w:tr w:rsidR="00C400FB" w14:paraId="02C956FB" w14:textId="77777777" w:rsidTr="00C400FB">
        <w:trPr>
          <w:trHeight w:val="804"/>
        </w:trPr>
        <w:tc>
          <w:tcPr>
            <w:tcW w:w="418" w:type="dxa"/>
            <w:tcBorders>
              <w:top w:val="single" w:sz="4" w:space="0" w:color="000000"/>
              <w:left w:val="single" w:sz="4" w:space="0" w:color="000000"/>
              <w:bottom w:val="single" w:sz="4" w:space="0" w:color="000000"/>
              <w:right w:val="single" w:sz="4" w:space="0" w:color="000000"/>
            </w:tcBorders>
          </w:tcPr>
          <w:p w14:paraId="6B3F0ED8" w14:textId="77777777" w:rsidR="00C400FB" w:rsidRPr="003A5E6E" w:rsidRDefault="00C400FB" w:rsidP="00D201B2">
            <w:pPr>
              <w:jc w:val="center"/>
              <w:rPr>
                <w:sz w:val="18"/>
              </w:rPr>
            </w:pPr>
          </w:p>
        </w:tc>
        <w:tc>
          <w:tcPr>
            <w:tcW w:w="1518" w:type="dxa"/>
            <w:tcBorders>
              <w:top w:val="single" w:sz="4" w:space="0" w:color="000000"/>
              <w:left w:val="single" w:sz="4" w:space="0" w:color="000000"/>
              <w:bottom w:val="single" w:sz="4" w:space="0" w:color="000000"/>
              <w:right w:val="single" w:sz="4" w:space="0" w:color="000000"/>
            </w:tcBorders>
          </w:tcPr>
          <w:p w14:paraId="6D29678E" w14:textId="77777777" w:rsidR="00C400FB" w:rsidRPr="008D4F6E" w:rsidRDefault="00C400FB" w:rsidP="00D201B2">
            <w:pPr>
              <w:jc w:val="center"/>
              <w:rPr>
                <w:sz w:val="18"/>
              </w:rPr>
            </w:pPr>
            <w:r w:rsidRPr="008D4F6E">
              <w:rPr>
                <w:sz w:val="18"/>
              </w:rPr>
              <w:t>Bēniņu pārseguma siltināšana</w:t>
            </w:r>
          </w:p>
          <w:p w14:paraId="6876B2C9" w14:textId="77777777" w:rsidR="00C400FB" w:rsidRPr="008D4F6E" w:rsidRDefault="00C400FB" w:rsidP="00D201B2">
            <w:pPr>
              <w:rPr>
                <w:sz w:val="18"/>
              </w:rPr>
            </w:pPr>
          </w:p>
        </w:tc>
        <w:tc>
          <w:tcPr>
            <w:tcW w:w="2004" w:type="dxa"/>
            <w:tcBorders>
              <w:top w:val="single" w:sz="4" w:space="0" w:color="000000"/>
              <w:left w:val="single" w:sz="4" w:space="0" w:color="000000"/>
              <w:bottom w:val="single" w:sz="4" w:space="0" w:color="000000"/>
              <w:right w:val="single" w:sz="4" w:space="0" w:color="000000"/>
            </w:tcBorders>
          </w:tcPr>
          <w:p w14:paraId="2CB5C122" w14:textId="77777777" w:rsidR="00C400FB" w:rsidRPr="00A11FF7" w:rsidRDefault="00C400FB" w:rsidP="00D201B2">
            <w:pPr>
              <w:jc w:val="center"/>
              <w:rPr>
                <w:sz w:val="18"/>
                <w:szCs w:val="18"/>
              </w:rPr>
            </w:pPr>
            <w:r>
              <w:rPr>
                <w:sz w:val="18"/>
                <w:szCs w:val="18"/>
              </w:rPr>
              <w:t>B</w:t>
            </w:r>
            <w:r w:rsidRPr="00BF7925">
              <w:rPr>
                <w:sz w:val="18"/>
                <w:szCs w:val="18"/>
              </w:rPr>
              <w:t>eram</w:t>
            </w:r>
            <w:r>
              <w:rPr>
                <w:sz w:val="18"/>
                <w:szCs w:val="18"/>
              </w:rPr>
              <w:t>ā</w:t>
            </w:r>
            <w:r w:rsidRPr="00BF7925">
              <w:rPr>
                <w:sz w:val="18"/>
                <w:szCs w:val="18"/>
              </w:rPr>
              <w:t xml:space="preserve"> siltumizolācij</w:t>
            </w:r>
            <w:r>
              <w:rPr>
                <w:sz w:val="18"/>
                <w:szCs w:val="18"/>
              </w:rPr>
              <w:t>a</w:t>
            </w:r>
            <w:r w:rsidRPr="00BF7925">
              <w:rPr>
                <w:sz w:val="18"/>
                <w:szCs w:val="18"/>
              </w:rPr>
              <w:t xml:space="preserve"> (λd≤0.041W/m*K) 300mm pēc rukuma Paroc BLT9</w:t>
            </w:r>
            <w:r>
              <w:rPr>
                <w:sz w:val="18"/>
                <w:szCs w:val="18"/>
              </w:rPr>
              <w:t xml:space="preserve"> </w:t>
            </w:r>
            <w:r w:rsidRPr="00BF7925">
              <w:rPr>
                <w:sz w:val="18"/>
                <w:szCs w:val="18"/>
              </w:rPr>
              <w:t>(vai ekvivalents)</w:t>
            </w:r>
          </w:p>
        </w:tc>
        <w:tc>
          <w:tcPr>
            <w:tcW w:w="1504" w:type="dxa"/>
            <w:tcBorders>
              <w:top w:val="single" w:sz="4" w:space="0" w:color="000000"/>
              <w:left w:val="single" w:sz="4" w:space="0" w:color="000000"/>
              <w:bottom w:val="single" w:sz="4" w:space="0" w:color="000000"/>
              <w:right w:val="single" w:sz="4" w:space="0" w:color="000000"/>
            </w:tcBorders>
          </w:tcPr>
          <w:p w14:paraId="53BEEF58" w14:textId="77777777" w:rsidR="00C400FB" w:rsidRPr="00900B1E" w:rsidRDefault="00C400FB" w:rsidP="00D201B2">
            <w:pPr>
              <w:jc w:val="center"/>
              <w:rPr>
                <w:sz w:val="18"/>
              </w:rPr>
            </w:pPr>
            <w:r w:rsidRPr="00900B1E">
              <w:rPr>
                <w:sz w:val="18"/>
              </w:rPr>
              <w:t>λ=0,0</w:t>
            </w:r>
            <w:r>
              <w:rPr>
                <w:sz w:val="18"/>
              </w:rPr>
              <w:t>41</w:t>
            </w:r>
            <w:r w:rsidRPr="00900B1E">
              <w:rPr>
                <w:sz w:val="18"/>
              </w:rPr>
              <w:t xml:space="preserve"> W/m*K</w:t>
            </w:r>
          </w:p>
        </w:tc>
        <w:tc>
          <w:tcPr>
            <w:tcW w:w="1837" w:type="dxa"/>
            <w:tcBorders>
              <w:top w:val="single" w:sz="4" w:space="0" w:color="000000"/>
              <w:left w:val="single" w:sz="4" w:space="0" w:color="000000"/>
              <w:bottom w:val="single" w:sz="4" w:space="0" w:color="000000"/>
              <w:right w:val="single" w:sz="4" w:space="0" w:color="000000"/>
            </w:tcBorders>
          </w:tcPr>
          <w:p w14:paraId="5EF0F36F" w14:textId="77777777" w:rsidR="00C400FB" w:rsidRDefault="00C400FB" w:rsidP="00D201B2">
            <w:pPr>
              <w:rPr>
                <w:sz w:val="18"/>
              </w:rPr>
            </w:pPr>
          </w:p>
          <w:p w14:paraId="5CB7DBD0" w14:textId="77777777" w:rsidR="00C400FB"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1478A962" w14:textId="77777777" w:rsidR="00C400FB" w:rsidRDefault="00C400FB" w:rsidP="00D201B2">
            <w:pPr>
              <w:rPr>
                <w:sz w:val="18"/>
              </w:rPr>
            </w:pPr>
          </w:p>
          <w:p w14:paraId="7406E0E0" w14:textId="77777777" w:rsidR="00C400FB" w:rsidRDefault="00C400FB" w:rsidP="00D201B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46EDEE21" w14:textId="77777777" w:rsidR="00C400FB" w:rsidRDefault="00C400FB" w:rsidP="00D201B2">
            <w:pPr>
              <w:rPr>
                <w:sz w:val="18"/>
              </w:rPr>
            </w:pPr>
          </w:p>
          <w:p w14:paraId="30D55276" w14:textId="77777777" w:rsidR="00C400FB" w:rsidRDefault="00C400FB" w:rsidP="00D201B2">
            <w:pPr>
              <w:rPr>
                <w:sz w:val="18"/>
              </w:rPr>
            </w:pPr>
          </w:p>
        </w:tc>
      </w:tr>
      <w:tr w:rsidR="00C400FB" w14:paraId="226A7A5C" w14:textId="77777777" w:rsidTr="00C400FB">
        <w:trPr>
          <w:trHeight w:val="577"/>
        </w:trPr>
        <w:tc>
          <w:tcPr>
            <w:tcW w:w="418" w:type="dxa"/>
            <w:tcBorders>
              <w:top w:val="single" w:sz="4" w:space="0" w:color="000000"/>
              <w:left w:val="single" w:sz="4" w:space="0" w:color="000000"/>
              <w:bottom w:val="single" w:sz="4" w:space="0" w:color="000000"/>
              <w:right w:val="single" w:sz="4" w:space="0" w:color="000000"/>
            </w:tcBorders>
          </w:tcPr>
          <w:p w14:paraId="011A940F" w14:textId="77777777" w:rsidR="00C400FB" w:rsidRPr="003A5E6E" w:rsidRDefault="00C400FB" w:rsidP="00D201B2">
            <w:pPr>
              <w:jc w:val="center"/>
              <w:rPr>
                <w:sz w:val="18"/>
              </w:rPr>
            </w:pPr>
          </w:p>
        </w:tc>
        <w:tc>
          <w:tcPr>
            <w:tcW w:w="1518" w:type="dxa"/>
            <w:tcBorders>
              <w:top w:val="single" w:sz="4" w:space="0" w:color="000000"/>
              <w:left w:val="single" w:sz="4" w:space="0" w:color="000000"/>
              <w:bottom w:val="single" w:sz="4" w:space="0" w:color="000000"/>
              <w:right w:val="single" w:sz="4" w:space="0" w:color="000000"/>
            </w:tcBorders>
          </w:tcPr>
          <w:p w14:paraId="73AEB1C1" w14:textId="77777777" w:rsidR="00C400FB" w:rsidRPr="008D4F6E" w:rsidRDefault="00C400FB" w:rsidP="00D201B2">
            <w:pPr>
              <w:rPr>
                <w:sz w:val="18"/>
              </w:rPr>
            </w:pPr>
          </w:p>
        </w:tc>
        <w:tc>
          <w:tcPr>
            <w:tcW w:w="2004" w:type="dxa"/>
            <w:tcBorders>
              <w:top w:val="single" w:sz="4" w:space="0" w:color="000000"/>
              <w:left w:val="single" w:sz="4" w:space="0" w:color="000000"/>
              <w:bottom w:val="single" w:sz="4" w:space="0" w:color="000000"/>
              <w:right w:val="single" w:sz="4" w:space="0" w:color="000000"/>
            </w:tcBorders>
          </w:tcPr>
          <w:p w14:paraId="0FE633B2" w14:textId="77777777" w:rsidR="00C400FB" w:rsidRPr="00A11FF7" w:rsidRDefault="00C400FB" w:rsidP="00D201B2">
            <w:pPr>
              <w:jc w:val="center"/>
              <w:rPr>
                <w:sz w:val="18"/>
              </w:rPr>
            </w:pPr>
            <w:r w:rsidRPr="00BF7925">
              <w:rPr>
                <w:sz w:val="18"/>
                <w:szCs w:val="18"/>
              </w:rPr>
              <w:t>Akmens vate (λd≤0.038W/m*K) Frontrock MAX E (vai ekvivalents), 150mm</w:t>
            </w:r>
          </w:p>
        </w:tc>
        <w:tc>
          <w:tcPr>
            <w:tcW w:w="1504" w:type="dxa"/>
            <w:tcBorders>
              <w:top w:val="single" w:sz="4" w:space="0" w:color="000000"/>
              <w:left w:val="single" w:sz="4" w:space="0" w:color="000000"/>
              <w:bottom w:val="single" w:sz="4" w:space="0" w:color="000000"/>
              <w:right w:val="single" w:sz="4" w:space="0" w:color="000000"/>
            </w:tcBorders>
          </w:tcPr>
          <w:p w14:paraId="0D59DA68" w14:textId="77777777" w:rsidR="00C400FB" w:rsidRPr="00900B1E" w:rsidRDefault="00C400FB" w:rsidP="00D201B2">
            <w:pPr>
              <w:jc w:val="center"/>
              <w:rPr>
                <w:sz w:val="18"/>
              </w:rPr>
            </w:pPr>
            <w:r w:rsidRPr="00900B1E">
              <w:rPr>
                <w:sz w:val="18"/>
              </w:rPr>
              <w:t>λ=0,03</w:t>
            </w:r>
            <w:r>
              <w:rPr>
                <w:sz w:val="18"/>
              </w:rPr>
              <w:t>8</w:t>
            </w:r>
            <w:r w:rsidRPr="00900B1E">
              <w:rPr>
                <w:sz w:val="18"/>
              </w:rPr>
              <w:t xml:space="preserve"> W/m*K</w:t>
            </w:r>
          </w:p>
        </w:tc>
        <w:tc>
          <w:tcPr>
            <w:tcW w:w="1837" w:type="dxa"/>
            <w:tcBorders>
              <w:top w:val="single" w:sz="4" w:space="0" w:color="000000"/>
              <w:left w:val="single" w:sz="4" w:space="0" w:color="000000"/>
              <w:bottom w:val="single" w:sz="4" w:space="0" w:color="000000"/>
              <w:right w:val="single" w:sz="4" w:space="0" w:color="000000"/>
            </w:tcBorders>
          </w:tcPr>
          <w:p w14:paraId="4B1C77BC" w14:textId="77777777" w:rsidR="00C400FB"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1E2A4ABB" w14:textId="77777777" w:rsidR="00C400FB" w:rsidRDefault="00C400FB" w:rsidP="00D201B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57819CD5" w14:textId="77777777" w:rsidR="00C400FB" w:rsidRDefault="00C400FB" w:rsidP="00D201B2">
            <w:pPr>
              <w:rPr>
                <w:sz w:val="18"/>
              </w:rPr>
            </w:pPr>
          </w:p>
        </w:tc>
      </w:tr>
      <w:tr w:rsidR="00C400FB" w14:paraId="2340BBFB" w14:textId="77777777" w:rsidTr="00C400FB">
        <w:trPr>
          <w:trHeight w:val="577"/>
        </w:trPr>
        <w:tc>
          <w:tcPr>
            <w:tcW w:w="418" w:type="dxa"/>
            <w:tcBorders>
              <w:top w:val="single" w:sz="4" w:space="0" w:color="000000"/>
              <w:left w:val="single" w:sz="4" w:space="0" w:color="000000"/>
              <w:bottom w:val="single" w:sz="4" w:space="0" w:color="000000"/>
              <w:right w:val="single" w:sz="4" w:space="0" w:color="000000"/>
            </w:tcBorders>
          </w:tcPr>
          <w:p w14:paraId="69E4F33C" w14:textId="77777777" w:rsidR="00C400FB" w:rsidRPr="003A5E6E" w:rsidRDefault="00C400FB" w:rsidP="00D201B2">
            <w:pPr>
              <w:jc w:val="center"/>
              <w:rPr>
                <w:sz w:val="18"/>
              </w:rPr>
            </w:pPr>
          </w:p>
        </w:tc>
        <w:tc>
          <w:tcPr>
            <w:tcW w:w="1518" w:type="dxa"/>
            <w:tcBorders>
              <w:top w:val="single" w:sz="4" w:space="0" w:color="000000"/>
              <w:left w:val="single" w:sz="4" w:space="0" w:color="000000"/>
              <w:bottom w:val="single" w:sz="4" w:space="0" w:color="000000"/>
              <w:right w:val="single" w:sz="4" w:space="0" w:color="000000"/>
            </w:tcBorders>
          </w:tcPr>
          <w:p w14:paraId="0F544082" w14:textId="77777777" w:rsidR="00C400FB" w:rsidRPr="008D4F6E" w:rsidRDefault="00C400FB" w:rsidP="00D201B2">
            <w:pPr>
              <w:jc w:val="center"/>
              <w:rPr>
                <w:sz w:val="18"/>
              </w:rPr>
            </w:pPr>
            <w:r w:rsidRPr="008D4F6E">
              <w:rPr>
                <w:sz w:val="18"/>
              </w:rPr>
              <w:t>Kāpņu telpas griestu siltināšana</w:t>
            </w:r>
          </w:p>
        </w:tc>
        <w:tc>
          <w:tcPr>
            <w:tcW w:w="2004" w:type="dxa"/>
            <w:tcBorders>
              <w:top w:val="single" w:sz="4" w:space="0" w:color="000000"/>
              <w:left w:val="single" w:sz="4" w:space="0" w:color="000000"/>
              <w:bottom w:val="single" w:sz="4" w:space="0" w:color="000000"/>
              <w:right w:val="single" w:sz="4" w:space="0" w:color="000000"/>
            </w:tcBorders>
          </w:tcPr>
          <w:p w14:paraId="2E3B6A6F" w14:textId="77777777" w:rsidR="00C400FB" w:rsidRPr="00BF7925" w:rsidRDefault="00C400FB" w:rsidP="00D201B2">
            <w:pPr>
              <w:jc w:val="center"/>
              <w:rPr>
                <w:sz w:val="18"/>
                <w:szCs w:val="18"/>
              </w:rPr>
            </w:pPr>
            <w:r w:rsidRPr="00E6708C">
              <w:rPr>
                <w:sz w:val="18"/>
                <w:szCs w:val="18"/>
              </w:rPr>
              <w:t>Akmens vate (λd≤0.038W/m*K) PAROC CGL 20cy (vai ekvivalents),</w:t>
            </w:r>
            <w:r>
              <w:rPr>
                <w:sz w:val="18"/>
                <w:szCs w:val="18"/>
              </w:rPr>
              <w:t xml:space="preserve"> </w:t>
            </w:r>
            <w:r w:rsidRPr="00E6708C">
              <w:rPr>
                <w:sz w:val="18"/>
                <w:szCs w:val="18"/>
              </w:rPr>
              <w:t>100mm</w:t>
            </w:r>
          </w:p>
        </w:tc>
        <w:tc>
          <w:tcPr>
            <w:tcW w:w="1504" w:type="dxa"/>
            <w:tcBorders>
              <w:top w:val="single" w:sz="4" w:space="0" w:color="000000"/>
              <w:left w:val="single" w:sz="4" w:space="0" w:color="000000"/>
              <w:bottom w:val="single" w:sz="4" w:space="0" w:color="000000"/>
              <w:right w:val="single" w:sz="4" w:space="0" w:color="000000"/>
            </w:tcBorders>
          </w:tcPr>
          <w:p w14:paraId="386EE86F" w14:textId="77777777" w:rsidR="00C400FB" w:rsidRPr="00900B1E" w:rsidRDefault="00C400FB" w:rsidP="00D201B2">
            <w:pPr>
              <w:jc w:val="center"/>
              <w:rPr>
                <w:sz w:val="18"/>
              </w:rPr>
            </w:pPr>
            <w:r w:rsidRPr="00900B1E">
              <w:rPr>
                <w:sz w:val="18"/>
              </w:rPr>
              <w:t>λ=0,03</w:t>
            </w:r>
            <w:r>
              <w:rPr>
                <w:sz w:val="18"/>
              </w:rPr>
              <w:t>8</w:t>
            </w:r>
            <w:r w:rsidRPr="00900B1E">
              <w:rPr>
                <w:sz w:val="18"/>
              </w:rPr>
              <w:t xml:space="preserve"> W/m*K</w:t>
            </w:r>
          </w:p>
        </w:tc>
        <w:tc>
          <w:tcPr>
            <w:tcW w:w="1837" w:type="dxa"/>
            <w:tcBorders>
              <w:top w:val="single" w:sz="4" w:space="0" w:color="000000"/>
              <w:left w:val="single" w:sz="4" w:space="0" w:color="000000"/>
              <w:bottom w:val="single" w:sz="4" w:space="0" w:color="000000"/>
              <w:right w:val="single" w:sz="4" w:space="0" w:color="000000"/>
            </w:tcBorders>
          </w:tcPr>
          <w:p w14:paraId="11D7C870" w14:textId="77777777" w:rsidR="00C400FB"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1E31298F" w14:textId="77777777" w:rsidR="00C400FB" w:rsidRDefault="00C400FB" w:rsidP="00D201B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5F14279E" w14:textId="77777777" w:rsidR="00C400FB" w:rsidRDefault="00C400FB" w:rsidP="00D201B2">
            <w:pPr>
              <w:rPr>
                <w:sz w:val="18"/>
              </w:rPr>
            </w:pPr>
          </w:p>
        </w:tc>
      </w:tr>
      <w:tr w:rsidR="00C400FB" w:rsidRPr="00014093" w14:paraId="23791B92" w14:textId="77777777" w:rsidTr="00C400FB">
        <w:trPr>
          <w:trHeight w:val="777"/>
        </w:trPr>
        <w:tc>
          <w:tcPr>
            <w:tcW w:w="418" w:type="dxa"/>
            <w:tcBorders>
              <w:top w:val="single" w:sz="4" w:space="0" w:color="000000"/>
              <w:left w:val="single" w:sz="4" w:space="0" w:color="000000"/>
              <w:bottom w:val="single" w:sz="4" w:space="0" w:color="000000"/>
              <w:right w:val="single" w:sz="4" w:space="0" w:color="000000"/>
            </w:tcBorders>
          </w:tcPr>
          <w:p w14:paraId="05784F06" w14:textId="77777777" w:rsidR="00C400FB" w:rsidRPr="003A5E6E" w:rsidRDefault="00C400FB" w:rsidP="00D201B2">
            <w:pPr>
              <w:jc w:val="center"/>
              <w:rPr>
                <w:sz w:val="18"/>
              </w:rPr>
            </w:pPr>
          </w:p>
        </w:tc>
        <w:tc>
          <w:tcPr>
            <w:tcW w:w="1518" w:type="dxa"/>
            <w:tcBorders>
              <w:top w:val="single" w:sz="4" w:space="0" w:color="000000"/>
              <w:left w:val="single" w:sz="4" w:space="0" w:color="000000"/>
              <w:bottom w:val="single" w:sz="4" w:space="0" w:color="000000"/>
              <w:right w:val="single" w:sz="4" w:space="0" w:color="000000"/>
            </w:tcBorders>
          </w:tcPr>
          <w:p w14:paraId="737C4D8D" w14:textId="77777777" w:rsidR="00C400FB" w:rsidRPr="008D4F6E" w:rsidRDefault="00C400FB" w:rsidP="00D201B2">
            <w:pPr>
              <w:jc w:val="center"/>
              <w:rPr>
                <w:sz w:val="18"/>
              </w:rPr>
            </w:pPr>
            <w:r w:rsidRPr="008D4F6E">
              <w:rPr>
                <w:sz w:val="18"/>
              </w:rPr>
              <w:t>Fasādes siltināšana</w:t>
            </w:r>
          </w:p>
        </w:tc>
        <w:tc>
          <w:tcPr>
            <w:tcW w:w="2004" w:type="dxa"/>
            <w:tcBorders>
              <w:top w:val="single" w:sz="4" w:space="0" w:color="000000"/>
              <w:left w:val="single" w:sz="4" w:space="0" w:color="000000"/>
              <w:bottom w:val="single" w:sz="4" w:space="0" w:color="000000"/>
              <w:right w:val="single" w:sz="4" w:space="0" w:color="000000"/>
            </w:tcBorders>
          </w:tcPr>
          <w:p w14:paraId="02B81928" w14:textId="77777777" w:rsidR="00C400FB" w:rsidRPr="00A11FF7" w:rsidRDefault="00C400FB" w:rsidP="00D201B2">
            <w:pPr>
              <w:jc w:val="center"/>
              <w:rPr>
                <w:sz w:val="18"/>
              </w:rPr>
            </w:pPr>
            <w:r>
              <w:rPr>
                <w:sz w:val="18"/>
                <w:szCs w:val="18"/>
              </w:rPr>
              <w:t>A</w:t>
            </w:r>
            <w:r w:rsidRPr="002A045A">
              <w:rPr>
                <w:sz w:val="18"/>
                <w:szCs w:val="18"/>
              </w:rPr>
              <w:t>kmens vate (λd≤0.036W/m*K) Paroc Linio 10 (vai ekvivalents),</w:t>
            </w:r>
            <w:r>
              <w:rPr>
                <w:sz w:val="18"/>
                <w:szCs w:val="18"/>
              </w:rPr>
              <w:t xml:space="preserve"> </w:t>
            </w:r>
            <w:r w:rsidRPr="002A045A">
              <w:rPr>
                <w:sz w:val="18"/>
                <w:szCs w:val="18"/>
              </w:rPr>
              <w:t>150mm</w:t>
            </w:r>
            <w:r>
              <w:rPr>
                <w:sz w:val="18"/>
                <w:szCs w:val="18"/>
              </w:rPr>
              <w:t xml:space="preserve"> un 50mm</w:t>
            </w:r>
          </w:p>
        </w:tc>
        <w:tc>
          <w:tcPr>
            <w:tcW w:w="1504" w:type="dxa"/>
            <w:tcBorders>
              <w:top w:val="single" w:sz="4" w:space="0" w:color="000000"/>
              <w:left w:val="single" w:sz="4" w:space="0" w:color="000000"/>
              <w:bottom w:val="single" w:sz="4" w:space="0" w:color="000000"/>
              <w:right w:val="single" w:sz="4" w:space="0" w:color="000000"/>
            </w:tcBorders>
          </w:tcPr>
          <w:p w14:paraId="6BA9BB9E" w14:textId="77777777" w:rsidR="00C400FB" w:rsidRPr="00900B1E" w:rsidRDefault="00C400FB" w:rsidP="00D201B2">
            <w:pPr>
              <w:jc w:val="center"/>
              <w:rPr>
                <w:sz w:val="18"/>
              </w:rPr>
            </w:pPr>
            <w:r w:rsidRPr="00900B1E">
              <w:rPr>
                <w:sz w:val="18"/>
              </w:rPr>
              <w:t>λd=0,03</w:t>
            </w:r>
            <w:r>
              <w:rPr>
                <w:sz w:val="18"/>
              </w:rPr>
              <w:t>6</w:t>
            </w:r>
            <w:r w:rsidRPr="00900B1E">
              <w:rPr>
                <w:sz w:val="18"/>
              </w:rPr>
              <w:t xml:space="preserve"> W/m*K</w:t>
            </w:r>
          </w:p>
        </w:tc>
        <w:tc>
          <w:tcPr>
            <w:tcW w:w="1837" w:type="dxa"/>
            <w:tcBorders>
              <w:top w:val="single" w:sz="4" w:space="0" w:color="000000"/>
              <w:left w:val="single" w:sz="4" w:space="0" w:color="000000"/>
              <w:bottom w:val="single" w:sz="4" w:space="0" w:color="000000"/>
              <w:right w:val="single" w:sz="4" w:space="0" w:color="000000"/>
            </w:tcBorders>
          </w:tcPr>
          <w:p w14:paraId="698F7D0E" w14:textId="77777777" w:rsidR="00C400FB" w:rsidRPr="00014093"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40BD7F24" w14:textId="77777777" w:rsidR="00C400FB" w:rsidRPr="00014093" w:rsidRDefault="00C400FB" w:rsidP="00D201B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40C367FD" w14:textId="77777777" w:rsidR="00C400FB" w:rsidRPr="00014093" w:rsidRDefault="00C400FB" w:rsidP="00D201B2">
            <w:pPr>
              <w:rPr>
                <w:sz w:val="18"/>
              </w:rPr>
            </w:pPr>
          </w:p>
        </w:tc>
      </w:tr>
      <w:tr w:rsidR="00C400FB" w:rsidRPr="00014093" w14:paraId="4F0A8A2E" w14:textId="77777777" w:rsidTr="00C400FB">
        <w:trPr>
          <w:trHeight w:val="941"/>
        </w:trPr>
        <w:tc>
          <w:tcPr>
            <w:tcW w:w="418" w:type="dxa"/>
            <w:tcBorders>
              <w:top w:val="single" w:sz="4" w:space="0" w:color="000000"/>
              <w:left w:val="single" w:sz="4" w:space="0" w:color="000000"/>
              <w:bottom w:val="single" w:sz="4" w:space="0" w:color="000000"/>
              <w:right w:val="single" w:sz="4" w:space="0" w:color="000000"/>
            </w:tcBorders>
          </w:tcPr>
          <w:p w14:paraId="78236E87" w14:textId="77777777" w:rsidR="00C400FB" w:rsidRPr="003A5E6E" w:rsidRDefault="00C400FB" w:rsidP="00D201B2">
            <w:pPr>
              <w:jc w:val="center"/>
              <w:rPr>
                <w:sz w:val="18"/>
              </w:rPr>
            </w:pPr>
          </w:p>
        </w:tc>
        <w:tc>
          <w:tcPr>
            <w:tcW w:w="1518" w:type="dxa"/>
            <w:tcBorders>
              <w:top w:val="single" w:sz="4" w:space="0" w:color="000000"/>
              <w:left w:val="single" w:sz="4" w:space="0" w:color="000000"/>
              <w:bottom w:val="single" w:sz="4" w:space="0" w:color="000000"/>
              <w:right w:val="single" w:sz="4" w:space="0" w:color="000000"/>
            </w:tcBorders>
          </w:tcPr>
          <w:p w14:paraId="02541D9E" w14:textId="77777777" w:rsidR="00C400FB" w:rsidRPr="008D4F6E" w:rsidRDefault="00C400FB" w:rsidP="00D201B2">
            <w:pPr>
              <w:jc w:val="center"/>
              <w:rPr>
                <w:sz w:val="18"/>
              </w:rPr>
            </w:pPr>
            <w:r w:rsidRPr="008D4F6E">
              <w:rPr>
                <w:sz w:val="18"/>
              </w:rPr>
              <w:t>Cokola siltināšana pa perimetru</w:t>
            </w:r>
          </w:p>
        </w:tc>
        <w:tc>
          <w:tcPr>
            <w:tcW w:w="2004" w:type="dxa"/>
            <w:tcBorders>
              <w:top w:val="single" w:sz="4" w:space="0" w:color="000000"/>
              <w:left w:val="single" w:sz="4" w:space="0" w:color="000000"/>
              <w:bottom w:val="single" w:sz="4" w:space="0" w:color="000000"/>
              <w:right w:val="single" w:sz="4" w:space="0" w:color="000000"/>
            </w:tcBorders>
          </w:tcPr>
          <w:p w14:paraId="7000F184" w14:textId="77777777" w:rsidR="00C400FB" w:rsidRPr="00A11FF7" w:rsidRDefault="00C400FB" w:rsidP="00D201B2">
            <w:pPr>
              <w:jc w:val="center"/>
              <w:rPr>
                <w:sz w:val="18"/>
              </w:rPr>
            </w:pPr>
            <w:r>
              <w:rPr>
                <w:sz w:val="18"/>
              </w:rPr>
              <w:t>Ek</w:t>
            </w:r>
            <w:r w:rsidRPr="002A045A">
              <w:rPr>
                <w:sz w:val="18"/>
              </w:rPr>
              <w:t>strudēt</w:t>
            </w:r>
            <w:r>
              <w:rPr>
                <w:sz w:val="18"/>
              </w:rPr>
              <w:t>ais</w:t>
            </w:r>
            <w:r w:rsidRPr="002A045A">
              <w:rPr>
                <w:sz w:val="18"/>
              </w:rPr>
              <w:t xml:space="preserve"> putupolistirol</w:t>
            </w:r>
            <w:r>
              <w:rPr>
                <w:sz w:val="18"/>
              </w:rPr>
              <w:t>os</w:t>
            </w:r>
            <w:r w:rsidRPr="002A045A">
              <w:rPr>
                <w:sz w:val="18"/>
              </w:rPr>
              <w:t xml:space="preserve"> (λd≤0.038W/m*K) Tenapors XPS (vai ekvivalents),</w:t>
            </w:r>
            <w:r>
              <w:rPr>
                <w:sz w:val="18"/>
              </w:rPr>
              <w:t xml:space="preserve"> </w:t>
            </w:r>
            <w:r w:rsidRPr="002A045A">
              <w:rPr>
                <w:sz w:val="18"/>
              </w:rPr>
              <w:t>100mm</w:t>
            </w:r>
            <w:r>
              <w:rPr>
                <w:sz w:val="18"/>
              </w:rPr>
              <w:t xml:space="preserve"> 50mm</w:t>
            </w:r>
          </w:p>
        </w:tc>
        <w:tc>
          <w:tcPr>
            <w:tcW w:w="1504" w:type="dxa"/>
            <w:tcBorders>
              <w:top w:val="single" w:sz="4" w:space="0" w:color="000000"/>
              <w:left w:val="single" w:sz="4" w:space="0" w:color="000000"/>
              <w:bottom w:val="single" w:sz="4" w:space="0" w:color="000000"/>
              <w:right w:val="single" w:sz="4" w:space="0" w:color="000000"/>
            </w:tcBorders>
          </w:tcPr>
          <w:p w14:paraId="6F3E3ADB" w14:textId="77777777" w:rsidR="00C400FB" w:rsidRPr="00900B1E" w:rsidRDefault="00C400FB" w:rsidP="00D201B2">
            <w:pPr>
              <w:jc w:val="center"/>
              <w:rPr>
                <w:sz w:val="18"/>
              </w:rPr>
            </w:pPr>
            <w:r w:rsidRPr="00900B1E">
              <w:rPr>
                <w:sz w:val="18"/>
              </w:rPr>
              <w:t>λd=0,03</w:t>
            </w:r>
            <w:r>
              <w:rPr>
                <w:sz w:val="18"/>
              </w:rPr>
              <w:t>8</w:t>
            </w:r>
            <w:r w:rsidRPr="00900B1E">
              <w:rPr>
                <w:sz w:val="18"/>
              </w:rPr>
              <w:t xml:space="preserve"> W/m*K</w:t>
            </w:r>
          </w:p>
        </w:tc>
        <w:tc>
          <w:tcPr>
            <w:tcW w:w="1837" w:type="dxa"/>
            <w:tcBorders>
              <w:top w:val="single" w:sz="4" w:space="0" w:color="000000"/>
              <w:left w:val="single" w:sz="4" w:space="0" w:color="000000"/>
              <w:bottom w:val="single" w:sz="4" w:space="0" w:color="000000"/>
              <w:right w:val="single" w:sz="4" w:space="0" w:color="000000"/>
            </w:tcBorders>
          </w:tcPr>
          <w:p w14:paraId="4164D5AD" w14:textId="77777777" w:rsidR="00C400FB" w:rsidRPr="00014093"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546619E6" w14:textId="77777777" w:rsidR="00C400FB" w:rsidRPr="00014093" w:rsidRDefault="00C400FB" w:rsidP="00D201B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6BFC7467" w14:textId="77777777" w:rsidR="00C400FB" w:rsidRPr="00014093" w:rsidRDefault="00C400FB" w:rsidP="00D201B2">
            <w:pPr>
              <w:rPr>
                <w:sz w:val="18"/>
              </w:rPr>
            </w:pPr>
          </w:p>
        </w:tc>
      </w:tr>
      <w:tr w:rsidR="00C400FB" w:rsidRPr="00014093" w14:paraId="70DD55D0" w14:textId="77777777" w:rsidTr="00C400FB">
        <w:trPr>
          <w:trHeight w:val="941"/>
        </w:trPr>
        <w:tc>
          <w:tcPr>
            <w:tcW w:w="418" w:type="dxa"/>
            <w:tcBorders>
              <w:top w:val="single" w:sz="4" w:space="0" w:color="000000"/>
              <w:left w:val="single" w:sz="4" w:space="0" w:color="000000"/>
              <w:bottom w:val="single" w:sz="4" w:space="0" w:color="000000"/>
              <w:right w:val="single" w:sz="4" w:space="0" w:color="000000"/>
            </w:tcBorders>
          </w:tcPr>
          <w:p w14:paraId="6263DCCD" w14:textId="77777777" w:rsidR="00C400FB" w:rsidRPr="003A5E6E" w:rsidRDefault="00C400FB" w:rsidP="00D201B2">
            <w:pPr>
              <w:jc w:val="center"/>
              <w:rPr>
                <w:sz w:val="18"/>
              </w:rPr>
            </w:pPr>
          </w:p>
        </w:tc>
        <w:tc>
          <w:tcPr>
            <w:tcW w:w="1518" w:type="dxa"/>
            <w:tcBorders>
              <w:top w:val="single" w:sz="4" w:space="0" w:color="000000"/>
              <w:left w:val="single" w:sz="4" w:space="0" w:color="000000"/>
              <w:bottom w:val="single" w:sz="4" w:space="0" w:color="000000"/>
              <w:right w:val="single" w:sz="4" w:space="0" w:color="000000"/>
            </w:tcBorders>
          </w:tcPr>
          <w:p w14:paraId="2C1A995D" w14:textId="77777777" w:rsidR="00C400FB" w:rsidRPr="008D4F6E" w:rsidRDefault="00C400FB" w:rsidP="00D201B2">
            <w:pPr>
              <w:jc w:val="center"/>
              <w:rPr>
                <w:sz w:val="18"/>
              </w:rPr>
            </w:pPr>
            <w:r w:rsidRPr="008D4F6E">
              <w:rPr>
                <w:sz w:val="18"/>
              </w:rPr>
              <w:t>Pagraba sienu un pārseguma siltināšana</w:t>
            </w:r>
          </w:p>
        </w:tc>
        <w:tc>
          <w:tcPr>
            <w:tcW w:w="2004" w:type="dxa"/>
            <w:tcBorders>
              <w:top w:val="single" w:sz="4" w:space="0" w:color="000000"/>
              <w:left w:val="single" w:sz="4" w:space="0" w:color="000000"/>
              <w:bottom w:val="single" w:sz="4" w:space="0" w:color="000000"/>
              <w:right w:val="single" w:sz="4" w:space="0" w:color="000000"/>
            </w:tcBorders>
          </w:tcPr>
          <w:p w14:paraId="137A460D" w14:textId="77777777" w:rsidR="00C400FB" w:rsidRPr="00A11FF7" w:rsidRDefault="00C400FB" w:rsidP="00D201B2">
            <w:pPr>
              <w:jc w:val="center"/>
              <w:rPr>
                <w:sz w:val="18"/>
              </w:rPr>
            </w:pPr>
            <w:r>
              <w:rPr>
                <w:sz w:val="18"/>
              </w:rPr>
              <w:t>A</w:t>
            </w:r>
            <w:r w:rsidRPr="00BF7925">
              <w:rPr>
                <w:sz w:val="18"/>
              </w:rPr>
              <w:t>kmens vat</w:t>
            </w:r>
            <w:r>
              <w:rPr>
                <w:sz w:val="18"/>
              </w:rPr>
              <w:t>e</w:t>
            </w:r>
            <w:r w:rsidRPr="00BF7925">
              <w:rPr>
                <w:sz w:val="18"/>
              </w:rPr>
              <w:t xml:space="preserve"> (λd≤0.036Wm/k) Paroc Linio 10 (vai ekvivalents), 50mm</w:t>
            </w:r>
          </w:p>
        </w:tc>
        <w:tc>
          <w:tcPr>
            <w:tcW w:w="1504" w:type="dxa"/>
            <w:tcBorders>
              <w:top w:val="single" w:sz="4" w:space="0" w:color="000000"/>
              <w:left w:val="single" w:sz="4" w:space="0" w:color="000000"/>
              <w:bottom w:val="single" w:sz="4" w:space="0" w:color="000000"/>
              <w:right w:val="single" w:sz="4" w:space="0" w:color="000000"/>
            </w:tcBorders>
          </w:tcPr>
          <w:p w14:paraId="54DE1C37" w14:textId="77777777" w:rsidR="00C400FB" w:rsidRPr="00900B1E" w:rsidRDefault="00C400FB" w:rsidP="00D201B2">
            <w:pPr>
              <w:jc w:val="center"/>
              <w:rPr>
                <w:sz w:val="18"/>
              </w:rPr>
            </w:pPr>
            <w:r w:rsidRPr="00900B1E">
              <w:rPr>
                <w:sz w:val="18"/>
              </w:rPr>
              <w:t>λd=0,03</w:t>
            </w:r>
            <w:r>
              <w:rPr>
                <w:sz w:val="18"/>
              </w:rPr>
              <w:t>6</w:t>
            </w:r>
            <w:r w:rsidRPr="00900B1E">
              <w:rPr>
                <w:sz w:val="18"/>
              </w:rPr>
              <w:t xml:space="preserve"> W/m*K</w:t>
            </w:r>
          </w:p>
        </w:tc>
        <w:tc>
          <w:tcPr>
            <w:tcW w:w="1837" w:type="dxa"/>
            <w:tcBorders>
              <w:top w:val="single" w:sz="4" w:space="0" w:color="000000"/>
              <w:left w:val="single" w:sz="4" w:space="0" w:color="000000"/>
              <w:bottom w:val="single" w:sz="4" w:space="0" w:color="000000"/>
              <w:right w:val="single" w:sz="4" w:space="0" w:color="000000"/>
            </w:tcBorders>
          </w:tcPr>
          <w:p w14:paraId="67ED4C5C" w14:textId="77777777" w:rsidR="00C400FB" w:rsidRPr="00014093"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15975238" w14:textId="77777777" w:rsidR="00C400FB" w:rsidRPr="00014093" w:rsidRDefault="00C400FB" w:rsidP="00D201B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6939FE4A" w14:textId="77777777" w:rsidR="00C400FB" w:rsidRPr="00014093" w:rsidRDefault="00C400FB" w:rsidP="00D201B2">
            <w:pPr>
              <w:rPr>
                <w:sz w:val="18"/>
              </w:rPr>
            </w:pPr>
          </w:p>
        </w:tc>
      </w:tr>
      <w:tr w:rsidR="00C400FB" w:rsidRPr="00014093" w14:paraId="36EE6165" w14:textId="77777777" w:rsidTr="00C400FB">
        <w:trPr>
          <w:trHeight w:val="941"/>
        </w:trPr>
        <w:tc>
          <w:tcPr>
            <w:tcW w:w="418" w:type="dxa"/>
            <w:tcBorders>
              <w:top w:val="single" w:sz="4" w:space="0" w:color="000000"/>
              <w:left w:val="single" w:sz="4" w:space="0" w:color="000000"/>
              <w:bottom w:val="single" w:sz="4" w:space="0" w:color="000000"/>
              <w:right w:val="single" w:sz="4" w:space="0" w:color="000000"/>
            </w:tcBorders>
          </w:tcPr>
          <w:p w14:paraId="76321335" w14:textId="77777777" w:rsidR="00C400FB" w:rsidRPr="003A5E6E" w:rsidRDefault="00C400FB" w:rsidP="00D201B2">
            <w:pPr>
              <w:jc w:val="center"/>
              <w:rPr>
                <w:sz w:val="18"/>
              </w:rPr>
            </w:pPr>
          </w:p>
        </w:tc>
        <w:tc>
          <w:tcPr>
            <w:tcW w:w="1518" w:type="dxa"/>
            <w:tcBorders>
              <w:top w:val="single" w:sz="4" w:space="0" w:color="000000"/>
              <w:left w:val="single" w:sz="4" w:space="0" w:color="000000"/>
              <w:bottom w:val="single" w:sz="4" w:space="0" w:color="000000"/>
              <w:right w:val="single" w:sz="4" w:space="0" w:color="000000"/>
            </w:tcBorders>
          </w:tcPr>
          <w:p w14:paraId="7A17C1D3" w14:textId="77777777" w:rsidR="00C400FB" w:rsidRPr="00900B1E" w:rsidRDefault="00C400FB" w:rsidP="00D201B2">
            <w:pPr>
              <w:jc w:val="center"/>
              <w:rPr>
                <w:sz w:val="18"/>
              </w:rPr>
            </w:pPr>
          </w:p>
        </w:tc>
        <w:tc>
          <w:tcPr>
            <w:tcW w:w="2004" w:type="dxa"/>
            <w:tcBorders>
              <w:top w:val="single" w:sz="4" w:space="0" w:color="000000"/>
              <w:left w:val="single" w:sz="4" w:space="0" w:color="000000"/>
              <w:bottom w:val="single" w:sz="4" w:space="0" w:color="000000"/>
              <w:right w:val="single" w:sz="4" w:space="0" w:color="000000"/>
            </w:tcBorders>
          </w:tcPr>
          <w:p w14:paraId="7C73B94E" w14:textId="77777777" w:rsidR="00C400FB" w:rsidRPr="00A11FF7" w:rsidRDefault="00C400FB" w:rsidP="00D201B2">
            <w:pPr>
              <w:jc w:val="center"/>
              <w:rPr>
                <w:sz w:val="18"/>
              </w:rPr>
            </w:pPr>
            <w:r>
              <w:rPr>
                <w:sz w:val="18"/>
                <w:szCs w:val="18"/>
              </w:rPr>
              <w:t>P</w:t>
            </w:r>
            <w:r w:rsidRPr="00BF7925">
              <w:rPr>
                <w:sz w:val="18"/>
                <w:szCs w:val="18"/>
              </w:rPr>
              <w:t>utupolistirol</w:t>
            </w:r>
            <w:r>
              <w:rPr>
                <w:sz w:val="18"/>
                <w:szCs w:val="18"/>
              </w:rPr>
              <w:t>s</w:t>
            </w:r>
            <w:r w:rsidRPr="00BF7925">
              <w:rPr>
                <w:sz w:val="18"/>
                <w:szCs w:val="18"/>
              </w:rPr>
              <w:t xml:space="preserve"> 100mm (λd≤0.034W/m*K) Tenapors EPS (vai ekvivalents)</w:t>
            </w:r>
          </w:p>
        </w:tc>
        <w:tc>
          <w:tcPr>
            <w:tcW w:w="1504" w:type="dxa"/>
            <w:tcBorders>
              <w:top w:val="single" w:sz="4" w:space="0" w:color="000000"/>
              <w:left w:val="single" w:sz="4" w:space="0" w:color="000000"/>
              <w:bottom w:val="single" w:sz="4" w:space="0" w:color="000000"/>
              <w:right w:val="single" w:sz="4" w:space="0" w:color="000000"/>
            </w:tcBorders>
          </w:tcPr>
          <w:p w14:paraId="7E98D6B3" w14:textId="77777777" w:rsidR="00C400FB" w:rsidRPr="00900B1E" w:rsidRDefault="00C400FB" w:rsidP="00D201B2">
            <w:pPr>
              <w:jc w:val="center"/>
              <w:rPr>
                <w:sz w:val="18"/>
              </w:rPr>
            </w:pPr>
            <w:r w:rsidRPr="00900B1E">
              <w:rPr>
                <w:sz w:val="18"/>
              </w:rPr>
              <w:t>λd=0,03</w:t>
            </w:r>
            <w:r>
              <w:rPr>
                <w:sz w:val="18"/>
              </w:rPr>
              <w:t>4</w:t>
            </w:r>
            <w:r w:rsidRPr="00900B1E">
              <w:rPr>
                <w:sz w:val="18"/>
              </w:rPr>
              <w:t xml:space="preserve"> W/m*K</w:t>
            </w:r>
          </w:p>
        </w:tc>
        <w:tc>
          <w:tcPr>
            <w:tcW w:w="1837" w:type="dxa"/>
            <w:tcBorders>
              <w:top w:val="single" w:sz="4" w:space="0" w:color="000000"/>
              <w:left w:val="single" w:sz="4" w:space="0" w:color="000000"/>
              <w:bottom w:val="single" w:sz="4" w:space="0" w:color="000000"/>
              <w:right w:val="single" w:sz="4" w:space="0" w:color="000000"/>
            </w:tcBorders>
          </w:tcPr>
          <w:p w14:paraId="48718A7C" w14:textId="77777777" w:rsidR="00C400FB" w:rsidRPr="00014093" w:rsidRDefault="00C400FB" w:rsidP="00D201B2">
            <w:pPr>
              <w:rPr>
                <w:sz w:val="18"/>
              </w:rPr>
            </w:pPr>
          </w:p>
        </w:tc>
        <w:tc>
          <w:tcPr>
            <w:tcW w:w="1504" w:type="dxa"/>
            <w:tcBorders>
              <w:top w:val="single" w:sz="4" w:space="0" w:color="000000"/>
              <w:left w:val="single" w:sz="4" w:space="0" w:color="000000"/>
              <w:bottom w:val="single" w:sz="4" w:space="0" w:color="000000"/>
              <w:right w:val="single" w:sz="4" w:space="0" w:color="000000"/>
            </w:tcBorders>
          </w:tcPr>
          <w:p w14:paraId="46DAA1D2" w14:textId="77777777" w:rsidR="00C400FB" w:rsidRPr="00014093" w:rsidRDefault="00C400FB" w:rsidP="00D201B2">
            <w:pPr>
              <w:rPr>
                <w:sz w:val="18"/>
              </w:rPr>
            </w:pPr>
          </w:p>
        </w:tc>
        <w:tc>
          <w:tcPr>
            <w:tcW w:w="1339" w:type="dxa"/>
            <w:tcBorders>
              <w:top w:val="single" w:sz="4" w:space="0" w:color="000000"/>
              <w:left w:val="single" w:sz="4" w:space="0" w:color="000000"/>
              <w:bottom w:val="single" w:sz="4" w:space="0" w:color="000000"/>
              <w:right w:val="single" w:sz="4" w:space="0" w:color="000000"/>
            </w:tcBorders>
          </w:tcPr>
          <w:p w14:paraId="4C7EC8E9" w14:textId="77777777" w:rsidR="00C400FB" w:rsidRPr="00014093" w:rsidRDefault="00C400FB" w:rsidP="00D201B2">
            <w:pPr>
              <w:rPr>
                <w:sz w:val="18"/>
              </w:rPr>
            </w:pPr>
          </w:p>
        </w:tc>
      </w:tr>
      <w:tr w:rsidR="00C400FB" w:rsidRPr="00014093" w14:paraId="7F272130" w14:textId="77777777" w:rsidTr="00C400FB">
        <w:trPr>
          <w:trHeight w:val="280"/>
        </w:trPr>
        <w:tc>
          <w:tcPr>
            <w:tcW w:w="8788" w:type="dxa"/>
            <w:gridSpan w:val="6"/>
            <w:tcBorders>
              <w:top w:val="single" w:sz="4" w:space="0" w:color="000000"/>
              <w:left w:val="single" w:sz="4" w:space="0" w:color="000000"/>
              <w:bottom w:val="single" w:sz="4" w:space="0" w:color="000000"/>
              <w:right w:val="single" w:sz="4" w:space="0" w:color="000000"/>
            </w:tcBorders>
          </w:tcPr>
          <w:p w14:paraId="721B35DB" w14:textId="77777777" w:rsidR="00C400FB" w:rsidRPr="00014093" w:rsidRDefault="00C400FB" w:rsidP="00D201B2">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18EE0E6B" w14:textId="77777777" w:rsidR="00C400FB" w:rsidRPr="00014093" w:rsidRDefault="00C400FB" w:rsidP="00D201B2">
            <w:pPr>
              <w:rPr>
                <w:b/>
                <w:sz w:val="18"/>
                <w:szCs w:val="22"/>
              </w:rPr>
            </w:pPr>
          </w:p>
        </w:tc>
        <w:tc>
          <w:tcPr>
            <w:tcW w:w="1339" w:type="dxa"/>
            <w:tcBorders>
              <w:top w:val="single" w:sz="4" w:space="0" w:color="000000"/>
              <w:left w:val="single" w:sz="4" w:space="0" w:color="000000"/>
              <w:bottom w:val="single" w:sz="4" w:space="0" w:color="000000"/>
              <w:right w:val="single" w:sz="4" w:space="0" w:color="000000"/>
            </w:tcBorders>
          </w:tcPr>
          <w:p w14:paraId="7FABDC15" w14:textId="77777777" w:rsidR="00C400FB" w:rsidRPr="00014093" w:rsidRDefault="00C400FB" w:rsidP="00D201B2">
            <w:pPr>
              <w:rPr>
                <w:sz w:val="22"/>
                <w:szCs w:val="22"/>
              </w:rPr>
            </w:pPr>
          </w:p>
        </w:tc>
      </w:tr>
    </w:tbl>
    <w:p w14:paraId="1B312F8B" w14:textId="77777777" w:rsidR="00C400FB" w:rsidRPr="00014093" w:rsidRDefault="00C400FB" w:rsidP="00C400FB">
      <w:pPr>
        <w:widowControl w:val="0"/>
        <w:tabs>
          <w:tab w:val="center" w:pos="4394"/>
          <w:tab w:val="left" w:pos="6450"/>
        </w:tabs>
        <w:rPr>
          <w:rFonts w:eastAsia="Calibri" w:cs="Calibri"/>
          <w:caps/>
          <w:sz w:val="18"/>
          <w:szCs w:val="22"/>
        </w:rPr>
      </w:pPr>
    </w:p>
    <w:tbl>
      <w:tblPr>
        <w:tblW w:w="10006" w:type="dxa"/>
        <w:tblInd w:w="-634" w:type="dxa"/>
        <w:tblLook w:val="0000" w:firstRow="0" w:lastRow="0" w:firstColumn="0" w:lastColumn="0" w:noHBand="0" w:noVBand="0"/>
      </w:tblPr>
      <w:tblGrid>
        <w:gridCol w:w="412"/>
        <w:gridCol w:w="1501"/>
        <w:gridCol w:w="1980"/>
        <w:gridCol w:w="1486"/>
        <w:gridCol w:w="1815"/>
        <w:gridCol w:w="1489"/>
        <w:gridCol w:w="1323"/>
      </w:tblGrid>
      <w:tr w:rsidR="00C400FB" w:rsidRPr="00014093" w14:paraId="6F9EAA1B" w14:textId="77777777" w:rsidTr="00C400FB">
        <w:trPr>
          <w:trHeight w:val="608"/>
        </w:trPr>
        <w:tc>
          <w:tcPr>
            <w:tcW w:w="412" w:type="dxa"/>
            <w:tcBorders>
              <w:top w:val="single" w:sz="4" w:space="0" w:color="000000"/>
              <w:left w:val="single" w:sz="4" w:space="0" w:color="000000"/>
              <w:bottom w:val="single" w:sz="4" w:space="0" w:color="000000"/>
              <w:right w:val="single" w:sz="4" w:space="0" w:color="000000"/>
            </w:tcBorders>
          </w:tcPr>
          <w:p w14:paraId="2A8D1633" w14:textId="77777777" w:rsidR="00C400FB" w:rsidRPr="00014093" w:rsidRDefault="00C400FB" w:rsidP="00D201B2">
            <w:pPr>
              <w:jc w:val="center"/>
              <w:rPr>
                <w:sz w:val="18"/>
              </w:rPr>
            </w:pPr>
          </w:p>
        </w:tc>
        <w:tc>
          <w:tcPr>
            <w:tcW w:w="1501" w:type="dxa"/>
            <w:tcBorders>
              <w:top w:val="single" w:sz="4" w:space="0" w:color="000000"/>
              <w:left w:val="single" w:sz="4" w:space="0" w:color="000000"/>
              <w:bottom w:val="single" w:sz="4" w:space="0" w:color="000000"/>
              <w:right w:val="single" w:sz="4" w:space="0" w:color="000000"/>
            </w:tcBorders>
          </w:tcPr>
          <w:p w14:paraId="01997122" w14:textId="77777777" w:rsidR="00C400FB" w:rsidRPr="00900B1E" w:rsidRDefault="00C400FB" w:rsidP="00D201B2">
            <w:pPr>
              <w:jc w:val="center"/>
              <w:rPr>
                <w:sz w:val="18"/>
              </w:rPr>
            </w:pPr>
            <w:r w:rsidRPr="008D4F6E">
              <w:rPr>
                <w:sz w:val="18"/>
              </w:rPr>
              <w:t>Logu montāža</w:t>
            </w:r>
            <w:r w:rsidRPr="00900B1E">
              <w:rPr>
                <w:sz w:val="18"/>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695C737" w14:textId="77777777" w:rsidR="00C400FB" w:rsidRPr="00900B1E" w:rsidRDefault="00C400FB" w:rsidP="00D201B2">
            <w:pPr>
              <w:jc w:val="center"/>
              <w:rPr>
                <w:sz w:val="18"/>
              </w:rPr>
            </w:pPr>
            <w:r w:rsidRPr="00900B1E">
              <w:rPr>
                <w:sz w:val="18"/>
              </w:rPr>
              <w:t>Logi PVC rāmjos (vai ekvivalents) U=1,</w:t>
            </w:r>
            <w:r>
              <w:rPr>
                <w:sz w:val="18"/>
              </w:rPr>
              <w:t>25</w:t>
            </w:r>
            <w:r w:rsidRPr="00900B1E">
              <w:rPr>
                <w:sz w:val="18"/>
              </w:rPr>
              <w:t xml:space="preserve"> W/m2K</w:t>
            </w:r>
          </w:p>
        </w:tc>
        <w:tc>
          <w:tcPr>
            <w:tcW w:w="1486" w:type="dxa"/>
            <w:tcBorders>
              <w:top w:val="single" w:sz="4" w:space="0" w:color="000000"/>
              <w:left w:val="single" w:sz="4" w:space="0" w:color="000000"/>
              <w:bottom w:val="single" w:sz="4" w:space="0" w:color="000000"/>
              <w:right w:val="single" w:sz="4" w:space="0" w:color="000000"/>
            </w:tcBorders>
          </w:tcPr>
          <w:p w14:paraId="6B088D14" w14:textId="77777777" w:rsidR="00C400FB" w:rsidRPr="00014093" w:rsidRDefault="00C400FB" w:rsidP="00D201B2">
            <w:pPr>
              <w:jc w:val="center"/>
              <w:rPr>
                <w:sz w:val="18"/>
              </w:rPr>
            </w:pPr>
            <w:r w:rsidRPr="00014093">
              <w:rPr>
                <w:sz w:val="18"/>
              </w:rPr>
              <w:t>U=1,</w:t>
            </w:r>
            <w:r>
              <w:rPr>
                <w:sz w:val="18"/>
              </w:rPr>
              <w:t>25</w:t>
            </w:r>
            <w:r w:rsidRPr="00014093">
              <w:rPr>
                <w:sz w:val="18"/>
              </w:rPr>
              <w:t xml:space="preserve"> W/(m²K)</w:t>
            </w:r>
          </w:p>
        </w:tc>
        <w:tc>
          <w:tcPr>
            <w:tcW w:w="1815" w:type="dxa"/>
            <w:tcBorders>
              <w:top w:val="single" w:sz="4" w:space="0" w:color="000000"/>
              <w:left w:val="single" w:sz="4" w:space="0" w:color="000000"/>
              <w:bottom w:val="single" w:sz="4" w:space="0" w:color="000000"/>
              <w:right w:val="single" w:sz="4" w:space="0" w:color="000000"/>
            </w:tcBorders>
          </w:tcPr>
          <w:p w14:paraId="421926A3" w14:textId="77777777" w:rsidR="00C400FB" w:rsidRPr="00014093" w:rsidRDefault="00C400FB" w:rsidP="00D201B2">
            <w:pPr>
              <w:rPr>
                <w:sz w:val="18"/>
              </w:rPr>
            </w:pPr>
          </w:p>
          <w:p w14:paraId="59EC041E" w14:textId="77777777" w:rsidR="00C400FB" w:rsidRPr="00014093" w:rsidRDefault="00C400FB" w:rsidP="00D201B2">
            <w:pPr>
              <w:rPr>
                <w:sz w:val="18"/>
              </w:rPr>
            </w:pPr>
          </w:p>
        </w:tc>
        <w:tc>
          <w:tcPr>
            <w:tcW w:w="1489" w:type="dxa"/>
            <w:tcBorders>
              <w:top w:val="single" w:sz="4" w:space="0" w:color="000000"/>
              <w:left w:val="single" w:sz="4" w:space="0" w:color="000000"/>
              <w:bottom w:val="single" w:sz="4" w:space="0" w:color="000000"/>
              <w:right w:val="single" w:sz="4" w:space="0" w:color="000000"/>
            </w:tcBorders>
          </w:tcPr>
          <w:p w14:paraId="4E66E8FC" w14:textId="77777777" w:rsidR="00C400FB" w:rsidRPr="00014093" w:rsidRDefault="00C400FB" w:rsidP="00D201B2">
            <w:pPr>
              <w:rPr>
                <w:sz w:val="18"/>
              </w:rPr>
            </w:pPr>
          </w:p>
          <w:p w14:paraId="5D04EF93" w14:textId="77777777" w:rsidR="00C400FB" w:rsidRPr="00014093" w:rsidRDefault="00C400FB" w:rsidP="00D201B2">
            <w:pPr>
              <w:rPr>
                <w:sz w:val="18"/>
              </w:rPr>
            </w:pPr>
          </w:p>
        </w:tc>
        <w:tc>
          <w:tcPr>
            <w:tcW w:w="1323" w:type="dxa"/>
            <w:tcBorders>
              <w:top w:val="single" w:sz="4" w:space="0" w:color="000000"/>
              <w:left w:val="single" w:sz="4" w:space="0" w:color="000000"/>
              <w:bottom w:val="single" w:sz="4" w:space="0" w:color="000000"/>
              <w:right w:val="single" w:sz="4" w:space="0" w:color="000000"/>
            </w:tcBorders>
          </w:tcPr>
          <w:p w14:paraId="2167C70D" w14:textId="77777777" w:rsidR="00C400FB" w:rsidRPr="00014093" w:rsidRDefault="00C400FB" w:rsidP="00D201B2">
            <w:pPr>
              <w:rPr>
                <w:sz w:val="18"/>
              </w:rPr>
            </w:pPr>
          </w:p>
          <w:p w14:paraId="254BFFBD" w14:textId="77777777" w:rsidR="00C400FB" w:rsidRPr="00014093" w:rsidRDefault="00C400FB" w:rsidP="00D201B2">
            <w:pPr>
              <w:rPr>
                <w:sz w:val="18"/>
              </w:rPr>
            </w:pPr>
          </w:p>
        </w:tc>
      </w:tr>
      <w:tr w:rsidR="00C400FB" w14:paraId="47034E12" w14:textId="77777777" w:rsidTr="00C400FB">
        <w:trPr>
          <w:trHeight w:val="504"/>
        </w:trPr>
        <w:tc>
          <w:tcPr>
            <w:tcW w:w="412" w:type="dxa"/>
            <w:tcBorders>
              <w:top w:val="single" w:sz="4" w:space="0" w:color="000000"/>
              <w:left w:val="single" w:sz="4" w:space="0" w:color="000000"/>
              <w:bottom w:val="single" w:sz="4" w:space="0" w:color="000000"/>
              <w:right w:val="single" w:sz="4" w:space="0" w:color="000000"/>
            </w:tcBorders>
          </w:tcPr>
          <w:p w14:paraId="34F0D3B5" w14:textId="77777777" w:rsidR="00C400FB" w:rsidRPr="00014093" w:rsidRDefault="00C400FB" w:rsidP="00D201B2">
            <w:pPr>
              <w:jc w:val="center"/>
              <w:rPr>
                <w:sz w:val="18"/>
              </w:rPr>
            </w:pPr>
            <w:r w:rsidRPr="00014093">
              <w:rPr>
                <w:sz w:val="18"/>
              </w:rPr>
              <w:t>`</w:t>
            </w:r>
          </w:p>
        </w:tc>
        <w:tc>
          <w:tcPr>
            <w:tcW w:w="1501" w:type="dxa"/>
            <w:tcBorders>
              <w:top w:val="single" w:sz="4" w:space="0" w:color="000000"/>
              <w:left w:val="single" w:sz="4" w:space="0" w:color="000000"/>
              <w:bottom w:val="single" w:sz="4" w:space="0" w:color="000000"/>
              <w:right w:val="single" w:sz="4" w:space="0" w:color="000000"/>
            </w:tcBorders>
          </w:tcPr>
          <w:p w14:paraId="15F69103" w14:textId="77777777" w:rsidR="00C400FB" w:rsidRPr="00900B1E" w:rsidRDefault="00C400FB" w:rsidP="00D201B2">
            <w:pPr>
              <w:jc w:val="center"/>
              <w:rPr>
                <w:sz w:val="18"/>
              </w:rPr>
            </w:pPr>
            <w:r>
              <w:rPr>
                <w:sz w:val="18"/>
              </w:rPr>
              <w:t>Durvju montāža</w:t>
            </w:r>
          </w:p>
        </w:tc>
        <w:tc>
          <w:tcPr>
            <w:tcW w:w="1980" w:type="dxa"/>
            <w:tcBorders>
              <w:top w:val="single" w:sz="4" w:space="0" w:color="000000"/>
              <w:left w:val="single" w:sz="4" w:space="0" w:color="000000"/>
              <w:bottom w:val="single" w:sz="4" w:space="0" w:color="000000"/>
              <w:right w:val="single" w:sz="4" w:space="0" w:color="000000"/>
            </w:tcBorders>
          </w:tcPr>
          <w:p w14:paraId="2F25D3CB" w14:textId="77777777" w:rsidR="00C400FB" w:rsidRPr="00900B1E" w:rsidRDefault="00C400FB" w:rsidP="00D201B2">
            <w:pPr>
              <w:jc w:val="center"/>
              <w:rPr>
                <w:sz w:val="18"/>
              </w:rPr>
            </w:pPr>
            <w:r>
              <w:rPr>
                <w:sz w:val="18"/>
              </w:rPr>
              <w:t>Metāla konstrukcijas durvis</w:t>
            </w:r>
            <w:r w:rsidRPr="00900B1E">
              <w:rPr>
                <w:sz w:val="18"/>
              </w:rPr>
              <w:t xml:space="preserve"> (vai ekvivalents) </w:t>
            </w:r>
            <w:r w:rsidRPr="007432EC">
              <w:rPr>
                <w:sz w:val="18"/>
              </w:rPr>
              <w:t>U≤1.</w:t>
            </w:r>
            <w:r>
              <w:rPr>
                <w:sz w:val="18"/>
              </w:rPr>
              <w:t xml:space="preserve">8 </w:t>
            </w:r>
            <w:r w:rsidRPr="00900B1E">
              <w:rPr>
                <w:sz w:val="18"/>
              </w:rPr>
              <w:t>W/m2K</w:t>
            </w:r>
          </w:p>
        </w:tc>
        <w:tc>
          <w:tcPr>
            <w:tcW w:w="1486" w:type="dxa"/>
            <w:tcBorders>
              <w:top w:val="single" w:sz="4" w:space="0" w:color="000000"/>
              <w:left w:val="single" w:sz="4" w:space="0" w:color="000000"/>
              <w:bottom w:val="single" w:sz="4" w:space="0" w:color="000000"/>
              <w:right w:val="single" w:sz="4" w:space="0" w:color="000000"/>
            </w:tcBorders>
          </w:tcPr>
          <w:p w14:paraId="593AD2F5" w14:textId="77777777" w:rsidR="00C400FB" w:rsidRDefault="00C400FB" w:rsidP="00D201B2">
            <w:pPr>
              <w:jc w:val="center"/>
              <w:rPr>
                <w:sz w:val="18"/>
              </w:rPr>
            </w:pPr>
            <w:r w:rsidRPr="00014093">
              <w:rPr>
                <w:sz w:val="18"/>
              </w:rPr>
              <w:t>U=1,</w:t>
            </w:r>
            <w:r>
              <w:rPr>
                <w:sz w:val="18"/>
              </w:rPr>
              <w:t>8</w:t>
            </w:r>
            <w:r w:rsidRPr="00014093">
              <w:rPr>
                <w:sz w:val="18"/>
              </w:rPr>
              <w:t xml:space="preserve"> W/(m²K)</w:t>
            </w:r>
          </w:p>
        </w:tc>
        <w:tc>
          <w:tcPr>
            <w:tcW w:w="1815" w:type="dxa"/>
            <w:tcBorders>
              <w:top w:val="single" w:sz="4" w:space="0" w:color="000000"/>
              <w:left w:val="single" w:sz="4" w:space="0" w:color="000000"/>
              <w:bottom w:val="single" w:sz="4" w:space="0" w:color="000000"/>
              <w:right w:val="single" w:sz="4" w:space="0" w:color="000000"/>
            </w:tcBorders>
          </w:tcPr>
          <w:p w14:paraId="40BBF465" w14:textId="77777777" w:rsidR="00C400FB" w:rsidRDefault="00C400FB" w:rsidP="00D201B2">
            <w:pPr>
              <w:rPr>
                <w:sz w:val="18"/>
              </w:rPr>
            </w:pPr>
          </w:p>
        </w:tc>
        <w:tc>
          <w:tcPr>
            <w:tcW w:w="1489" w:type="dxa"/>
            <w:tcBorders>
              <w:top w:val="single" w:sz="4" w:space="0" w:color="000000"/>
              <w:left w:val="single" w:sz="4" w:space="0" w:color="000000"/>
              <w:bottom w:val="single" w:sz="4" w:space="0" w:color="000000"/>
              <w:right w:val="single" w:sz="4" w:space="0" w:color="000000"/>
            </w:tcBorders>
          </w:tcPr>
          <w:p w14:paraId="059B960B" w14:textId="77777777" w:rsidR="00C400FB" w:rsidRDefault="00C400FB" w:rsidP="00D201B2">
            <w:pPr>
              <w:rPr>
                <w:sz w:val="18"/>
              </w:rPr>
            </w:pPr>
          </w:p>
          <w:p w14:paraId="3CD7E52F" w14:textId="77777777" w:rsidR="00C400FB" w:rsidRDefault="00C400FB" w:rsidP="00D201B2">
            <w:pPr>
              <w:rPr>
                <w:sz w:val="18"/>
              </w:rPr>
            </w:pPr>
          </w:p>
          <w:p w14:paraId="418016F6" w14:textId="77777777" w:rsidR="00C400FB" w:rsidRDefault="00C400FB" w:rsidP="00D201B2">
            <w:pPr>
              <w:rPr>
                <w:sz w:val="18"/>
              </w:rPr>
            </w:pPr>
          </w:p>
        </w:tc>
        <w:tc>
          <w:tcPr>
            <w:tcW w:w="1323" w:type="dxa"/>
            <w:tcBorders>
              <w:top w:val="single" w:sz="4" w:space="0" w:color="000000"/>
              <w:left w:val="single" w:sz="4" w:space="0" w:color="000000"/>
              <w:bottom w:val="single" w:sz="4" w:space="0" w:color="000000"/>
              <w:right w:val="single" w:sz="4" w:space="0" w:color="000000"/>
            </w:tcBorders>
          </w:tcPr>
          <w:p w14:paraId="69FDC1DE" w14:textId="77777777" w:rsidR="00C400FB" w:rsidRDefault="00C400FB" w:rsidP="00D201B2">
            <w:pPr>
              <w:rPr>
                <w:sz w:val="18"/>
              </w:rPr>
            </w:pPr>
          </w:p>
        </w:tc>
      </w:tr>
      <w:tr w:rsidR="00C400FB" w14:paraId="3CB843E6" w14:textId="77777777" w:rsidTr="00C400FB">
        <w:trPr>
          <w:trHeight w:val="504"/>
        </w:trPr>
        <w:tc>
          <w:tcPr>
            <w:tcW w:w="412" w:type="dxa"/>
            <w:tcBorders>
              <w:top w:val="single" w:sz="4" w:space="0" w:color="000000"/>
              <w:left w:val="single" w:sz="4" w:space="0" w:color="000000"/>
              <w:bottom w:val="single" w:sz="4" w:space="0" w:color="000000"/>
              <w:right w:val="single" w:sz="4" w:space="0" w:color="000000"/>
            </w:tcBorders>
          </w:tcPr>
          <w:p w14:paraId="64D6DC02" w14:textId="77777777" w:rsidR="00C400FB" w:rsidRPr="00014093" w:rsidRDefault="00C400FB" w:rsidP="00D201B2">
            <w:pPr>
              <w:jc w:val="center"/>
              <w:rPr>
                <w:sz w:val="18"/>
              </w:rPr>
            </w:pPr>
          </w:p>
        </w:tc>
        <w:tc>
          <w:tcPr>
            <w:tcW w:w="1501" w:type="dxa"/>
            <w:tcBorders>
              <w:top w:val="single" w:sz="4" w:space="0" w:color="000000"/>
              <w:left w:val="single" w:sz="4" w:space="0" w:color="000000"/>
              <w:bottom w:val="single" w:sz="4" w:space="0" w:color="000000"/>
              <w:right w:val="single" w:sz="4" w:space="0" w:color="000000"/>
            </w:tcBorders>
          </w:tcPr>
          <w:p w14:paraId="21C31FE8" w14:textId="77777777" w:rsidR="00C400FB" w:rsidRPr="00900B1E" w:rsidRDefault="00C400FB" w:rsidP="00D201B2">
            <w:pPr>
              <w:jc w:val="center"/>
              <w:rPr>
                <w:sz w:val="18"/>
              </w:rPr>
            </w:pPr>
          </w:p>
        </w:tc>
        <w:tc>
          <w:tcPr>
            <w:tcW w:w="1980" w:type="dxa"/>
            <w:tcBorders>
              <w:top w:val="single" w:sz="4" w:space="0" w:color="000000"/>
              <w:left w:val="single" w:sz="4" w:space="0" w:color="000000"/>
              <w:bottom w:val="single" w:sz="4" w:space="0" w:color="000000"/>
              <w:right w:val="single" w:sz="4" w:space="0" w:color="000000"/>
            </w:tcBorders>
          </w:tcPr>
          <w:p w14:paraId="55ABBF54" w14:textId="77777777" w:rsidR="00C400FB" w:rsidRPr="00900B1E" w:rsidRDefault="00C400FB" w:rsidP="00D201B2">
            <w:pPr>
              <w:jc w:val="center"/>
              <w:rPr>
                <w:sz w:val="18"/>
              </w:rPr>
            </w:pPr>
            <w:r>
              <w:rPr>
                <w:sz w:val="18"/>
              </w:rPr>
              <w:t>PVC durvju bloks</w:t>
            </w:r>
            <w:r w:rsidRPr="00900B1E">
              <w:rPr>
                <w:sz w:val="18"/>
              </w:rPr>
              <w:t xml:space="preserve"> (vai ekvivalents) </w:t>
            </w:r>
            <w:r w:rsidRPr="007432EC">
              <w:rPr>
                <w:sz w:val="18"/>
              </w:rPr>
              <w:t>U≤1.</w:t>
            </w:r>
            <w:r>
              <w:rPr>
                <w:sz w:val="18"/>
              </w:rPr>
              <w:t xml:space="preserve">8 </w:t>
            </w:r>
            <w:r w:rsidRPr="00900B1E">
              <w:rPr>
                <w:sz w:val="18"/>
              </w:rPr>
              <w:t>W/m2K</w:t>
            </w:r>
          </w:p>
        </w:tc>
        <w:tc>
          <w:tcPr>
            <w:tcW w:w="1486" w:type="dxa"/>
            <w:tcBorders>
              <w:top w:val="single" w:sz="4" w:space="0" w:color="000000"/>
              <w:left w:val="single" w:sz="4" w:space="0" w:color="000000"/>
              <w:bottom w:val="single" w:sz="4" w:space="0" w:color="000000"/>
              <w:right w:val="single" w:sz="4" w:space="0" w:color="000000"/>
            </w:tcBorders>
          </w:tcPr>
          <w:p w14:paraId="38D7CE43" w14:textId="77777777" w:rsidR="00C400FB" w:rsidRPr="00014093" w:rsidRDefault="00C400FB" w:rsidP="00D201B2">
            <w:pPr>
              <w:jc w:val="center"/>
              <w:rPr>
                <w:sz w:val="18"/>
              </w:rPr>
            </w:pPr>
            <w:r w:rsidRPr="007432EC">
              <w:rPr>
                <w:sz w:val="18"/>
              </w:rPr>
              <w:t>U≤1.</w:t>
            </w:r>
            <w:r>
              <w:rPr>
                <w:sz w:val="18"/>
              </w:rPr>
              <w:t xml:space="preserve">8 </w:t>
            </w:r>
            <w:r w:rsidRPr="00014093">
              <w:rPr>
                <w:sz w:val="18"/>
              </w:rPr>
              <w:t>W/(m²K)</w:t>
            </w:r>
          </w:p>
        </w:tc>
        <w:tc>
          <w:tcPr>
            <w:tcW w:w="1815" w:type="dxa"/>
            <w:tcBorders>
              <w:top w:val="single" w:sz="4" w:space="0" w:color="000000"/>
              <w:left w:val="single" w:sz="4" w:space="0" w:color="000000"/>
              <w:bottom w:val="single" w:sz="4" w:space="0" w:color="000000"/>
              <w:right w:val="single" w:sz="4" w:space="0" w:color="000000"/>
            </w:tcBorders>
          </w:tcPr>
          <w:p w14:paraId="4A10A486" w14:textId="77777777" w:rsidR="00C400FB" w:rsidRDefault="00C400FB" w:rsidP="00D201B2">
            <w:pPr>
              <w:rPr>
                <w:sz w:val="18"/>
              </w:rPr>
            </w:pPr>
          </w:p>
        </w:tc>
        <w:tc>
          <w:tcPr>
            <w:tcW w:w="1489" w:type="dxa"/>
            <w:tcBorders>
              <w:top w:val="single" w:sz="4" w:space="0" w:color="000000"/>
              <w:left w:val="single" w:sz="4" w:space="0" w:color="000000"/>
              <w:bottom w:val="single" w:sz="4" w:space="0" w:color="000000"/>
              <w:right w:val="single" w:sz="4" w:space="0" w:color="000000"/>
            </w:tcBorders>
          </w:tcPr>
          <w:p w14:paraId="7B848DC1" w14:textId="77777777" w:rsidR="00C400FB" w:rsidRDefault="00C400FB" w:rsidP="00D201B2">
            <w:pPr>
              <w:rPr>
                <w:sz w:val="18"/>
              </w:rPr>
            </w:pPr>
          </w:p>
        </w:tc>
        <w:tc>
          <w:tcPr>
            <w:tcW w:w="1323" w:type="dxa"/>
            <w:tcBorders>
              <w:top w:val="single" w:sz="4" w:space="0" w:color="000000"/>
              <w:left w:val="single" w:sz="4" w:space="0" w:color="000000"/>
              <w:bottom w:val="single" w:sz="4" w:space="0" w:color="000000"/>
              <w:right w:val="single" w:sz="4" w:space="0" w:color="000000"/>
            </w:tcBorders>
          </w:tcPr>
          <w:p w14:paraId="273F2697" w14:textId="77777777" w:rsidR="00C400FB" w:rsidRDefault="00C400FB" w:rsidP="00D201B2">
            <w:pPr>
              <w:rPr>
                <w:sz w:val="18"/>
              </w:rPr>
            </w:pPr>
          </w:p>
        </w:tc>
      </w:tr>
      <w:tr w:rsidR="00C400FB" w14:paraId="6E33AA19" w14:textId="77777777" w:rsidTr="00C400FB">
        <w:trPr>
          <w:trHeight w:val="295"/>
        </w:trPr>
        <w:tc>
          <w:tcPr>
            <w:tcW w:w="8683" w:type="dxa"/>
            <w:gridSpan w:val="6"/>
            <w:tcBorders>
              <w:top w:val="single" w:sz="4" w:space="0" w:color="000000"/>
              <w:left w:val="single" w:sz="4" w:space="0" w:color="000000"/>
              <w:bottom w:val="single" w:sz="4" w:space="0" w:color="000000"/>
              <w:right w:val="single" w:sz="4" w:space="0" w:color="000000"/>
            </w:tcBorders>
          </w:tcPr>
          <w:p w14:paraId="0411AE9E" w14:textId="77777777" w:rsidR="00C400FB" w:rsidRDefault="00C400FB" w:rsidP="00D201B2">
            <w:pPr>
              <w:rPr>
                <w:b/>
                <w:sz w:val="18"/>
                <w:szCs w:val="22"/>
              </w:rPr>
            </w:pPr>
            <w:bookmarkStart w:id="5" w:name="_Hlk486949478"/>
            <w:r>
              <w:rPr>
                <w:b/>
                <w:sz w:val="18"/>
              </w:rPr>
              <w:t>Vidējais piedāvāto konstruktīvo elementu siltumnoturības parametru procentuālais uzlabojums</w:t>
            </w:r>
          </w:p>
        </w:tc>
        <w:tc>
          <w:tcPr>
            <w:tcW w:w="1323" w:type="dxa"/>
            <w:tcBorders>
              <w:top w:val="single" w:sz="4" w:space="0" w:color="000000"/>
              <w:left w:val="single" w:sz="4" w:space="0" w:color="000000"/>
              <w:bottom w:val="single" w:sz="4" w:space="0" w:color="000000"/>
              <w:right w:val="single" w:sz="4" w:space="0" w:color="000000"/>
            </w:tcBorders>
          </w:tcPr>
          <w:p w14:paraId="356491A1" w14:textId="77777777" w:rsidR="00C400FB" w:rsidRDefault="00C400FB" w:rsidP="00D201B2">
            <w:pPr>
              <w:rPr>
                <w:sz w:val="22"/>
                <w:szCs w:val="22"/>
              </w:rPr>
            </w:pPr>
          </w:p>
        </w:tc>
      </w:tr>
      <w:bookmarkEnd w:id="5"/>
      <w:tr w:rsidR="00C400FB" w14:paraId="38D840F8" w14:textId="77777777" w:rsidTr="00C400FB">
        <w:trPr>
          <w:trHeight w:val="582"/>
        </w:trPr>
        <w:tc>
          <w:tcPr>
            <w:tcW w:w="8683" w:type="dxa"/>
            <w:gridSpan w:val="6"/>
            <w:tcBorders>
              <w:top w:val="single" w:sz="4" w:space="0" w:color="000000"/>
              <w:left w:val="single" w:sz="4" w:space="0" w:color="000000"/>
              <w:bottom w:val="single" w:sz="4" w:space="0" w:color="000000"/>
              <w:right w:val="single" w:sz="4" w:space="0" w:color="000000"/>
            </w:tcBorders>
          </w:tcPr>
          <w:p w14:paraId="4F116E67" w14:textId="77777777" w:rsidR="00C400FB" w:rsidRDefault="00C400FB" w:rsidP="00D201B2">
            <w:pPr>
              <w:rPr>
                <w:b/>
                <w:i/>
                <w:sz w:val="22"/>
              </w:rPr>
            </w:pPr>
            <w:r>
              <w:rPr>
                <w:b/>
                <w:i/>
                <w:sz w:val="22"/>
              </w:rPr>
              <w:t xml:space="preserve">Kopējais piedāvāto siltumizolācijas materiālu  un konstruktīvo elementu  siltumnoturības  </w:t>
            </w:r>
          </w:p>
          <w:p w14:paraId="6AC53FDB" w14:textId="77777777" w:rsidR="00C400FB" w:rsidRDefault="00C400FB" w:rsidP="00D201B2">
            <w:r>
              <w:rPr>
                <w:b/>
                <w:bCs/>
                <w:i/>
                <w:iCs/>
                <w:sz w:val="22"/>
              </w:rPr>
              <w:lastRenderedPageBreak/>
              <w:t xml:space="preserve">                   parametru procentuālais uzlabojums</w:t>
            </w:r>
            <w:r>
              <w:rPr>
                <w:rStyle w:val="FootnoteReference"/>
              </w:rPr>
              <w:footnoteReference w:customMarkFollows="1" w:id="3"/>
              <w:t>2</w:t>
            </w:r>
          </w:p>
        </w:tc>
        <w:tc>
          <w:tcPr>
            <w:tcW w:w="1323" w:type="dxa"/>
            <w:tcBorders>
              <w:top w:val="single" w:sz="4" w:space="0" w:color="000000"/>
              <w:left w:val="single" w:sz="4" w:space="0" w:color="000000"/>
              <w:bottom w:val="single" w:sz="4" w:space="0" w:color="000000"/>
              <w:right w:val="single" w:sz="4" w:space="0" w:color="000000"/>
            </w:tcBorders>
          </w:tcPr>
          <w:p w14:paraId="2C2F979E" w14:textId="77777777" w:rsidR="00C400FB" w:rsidRDefault="00C400FB" w:rsidP="00D201B2">
            <w:pPr>
              <w:rPr>
                <w:sz w:val="22"/>
                <w:szCs w:val="22"/>
              </w:rPr>
            </w:pPr>
          </w:p>
        </w:tc>
      </w:tr>
    </w:tbl>
    <w:p w14:paraId="5B414940" w14:textId="77777777" w:rsidR="00C400FB" w:rsidRDefault="00C400FB" w:rsidP="00C400FB">
      <w:pPr>
        <w:rPr>
          <w:sz w:val="22"/>
          <w:szCs w:val="22"/>
        </w:rPr>
      </w:pPr>
    </w:p>
    <w:p w14:paraId="72A41050" w14:textId="77777777" w:rsidR="00C400FB" w:rsidRDefault="00C400FB" w:rsidP="00C400FB"/>
    <w:p w14:paraId="1EC6D1A0" w14:textId="1B12B4C4" w:rsidR="00BF3660" w:rsidRPr="00BF3660" w:rsidRDefault="00BF3660" w:rsidP="00C400FB">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64463" w14:textId="77777777" w:rsidR="00EE185A" w:rsidRDefault="00EE185A">
      <w:r>
        <w:separator/>
      </w:r>
    </w:p>
  </w:endnote>
  <w:endnote w:type="continuationSeparator" w:id="0">
    <w:p w14:paraId="4EA98E82" w14:textId="77777777" w:rsidR="00EE185A" w:rsidRDefault="00EE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267055" w:rsidRDefault="00267055">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267055" w:rsidRDefault="00267055">
    <w:pPr>
      <w:pStyle w:val="Footer"/>
    </w:pPr>
  </w:p>
  <w:p w14:paraId="41D74A2C" w14:textId="77777777" w:rsidR="00267055" w:rsidRDefault="00267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45AF7" w14:textId="77777777" w:rsidR="00EE185A" w:rsidRDefault="00EE185A">
      <w:r>
        <w:separator/>
      </w:r>
    </w:p>
  </w:footnote>
  <w:footnote w:type="continuationSeparator" w:id="0">
    <w:p w14:paraId="4142C8F2" w14:textId="77777777" w:rsidR="00EE185A" w:rsidRDefault="00EE185A">
      <w:r>
        <w:continuationSeparator/>
      </w:r>
    </w:p>
  </w:footnote>
  <w:footnote w:id="1">
    <w:p w14:paraId="033CD6F7" w14:textId="77777777" w:rsidR="00267055" w:rsidRPr="001D7DE0" w:rsidRDefault="00267055"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37AD85AA" w14:textId="77777777" w:rsidR="00C400FB" w:rsidRDefault="00C400FB" w:rsidP="00C400FB">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16EDA905" w14:textId="77777777" w:rsidR="00C400FB" w:rsidRDefault="00C400FB" w:rsidP="00C400FB">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67055"/>
    <w:rsid w:val="0027410A"/>
    <w:rsid w:val="00276010"/>
    <w:rsid w:val="002A745B"/>
    <w:rsid w:val="002B03E5"/>
    <w:rsid w:val="002C01E7"/>
    <w:rsid w:val="002C1222"/>
    <w:rsid w:val="002D3BFC"/>
    <w:rsid w:val="002D5201"/>
    <w:rsid w:val="002D682E"/>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518F"/>
    <w:rsid w:val="003A5E51"/>
    <w:rsid w:val="003B2DA1"/>
    <w:rsid w:val="003F6473"/>
    <w:rsid w:val="00400DE6"/>
    <w:rsid w:val="00414742"/>
    <w:rsid w:val="0042796B"/>
    <w:rsid w:val="00432571"/>
    <w:rsid w:val="004326C0"/>
    <w:rsid w:val="00432C0F"/>
    <w:rsid w:val="004417AD"/>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1A2F"/>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092B"/>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1E3"/>
    <w:rsid w:val="00A03B22"/>
    <w:rsid w:val="00A06260"/>
    <w:rsid w:val="00A128A4"/>
    <w:rsid w:val="00A143FE"/>
    <w:rsid w:val="00A14990"/>
    <w:rsid w:val="00A22332"/>
    <w:rsid w:val="00A3555F"/>
    <w:rsid w:val="00A40503"/>
    <w:rsid w:val="00A40FF6"/>
    <w:rsid w:val="00A422BE"/>
    <w:rsid w:val="00A444C7"/>
    <w:rsid w:val="00A644E2"/>
    <w:rsid w:val="00A716F5"/>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0FB"/>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46508"/>
    <w:rsid w:val="00E54014"/>
    <w:rsid w:val="00E54B02"/>
    <w:rsid w:val="00E573CE"/>
    <w:rsid w:val="00E73F64"/>
    <w:rsid w:val="00E74672"/>
    <w:rsid w:val="00E76FA1"/>
    <w:rsid w:val="00E95CA7"/>
    <w:rsid w:val="00EA0065"/>
    <w:rsid w:val="00EA0567"/>
    <w:rsid w:val="00EA193F"/>
    <w:rsid w:val="00EA2020"/>
    <w:rsid w:val="00EA2419"/>
    <w:rsid w:val="00EA5771"/>
    <w:rsid w:val="00EB14AA"/>
    <w:rsid w:val="00EC1922"/>
    <w:rsid w:val="00EC58F0"/>
    <w:rsid w:val="00ED116C"/>
    <w:rsid w:val="00EE185A"/>
    <w:rsid w:val="00EE776A"/>
    <w:rsid w:val="00EF145D"/>
    <w:rsid w:val="00EF5C8D"/>
    <w:rsid w:val="00F00C71"/>
    <w:rsid w:val="00F13E4C"/>
    <w:rsid w:val="00F14583"/>
    <w:rsid w:val="00F45D4C"/>
    <w:rsid w:val="00F52A71"/>
    <w:rsid w:val="00F6066B"/>
    <w:rsid w:val="00F62AC7"/>
    <w:rsid w:val="00F90262"/>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686505">
      <w:bodyDiv w:val="1"/>
      <w:marLeft w:val="0"/>
      <w:marRight w:val="0"/>
      <w:marTop w:val="0"/>
      <w:marBottom w:val="0"/>
      <w:divBdr>
        <w:top w:val="none" w:sz="0" w:space="0" w:color="auto"/>
        <w:left w:val="none" w:sz="0" w:space="0" w:color="auto"/>
        <w:bottom w:val="none" w:sz="0" w:space="0" w:color="auto"/>
        <w:right w:val="none" w:sz="0" w:space="0" w:color="auto"/>
      </w:divBdr>
    </w:div>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F02-4F7C-4146-9B2E-C44F889E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47</Pages>
  <Words>77387</Words>
  <Characters>44112</Characters>
  <Application>Microsoft Office Word</Application>
  <DocSecurity>0</DocSecurity>
  <Lines>367</Lines>
  <Paragraphs>242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121257</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40</cp:revision>
  <cp:lastPrinted>2019-09-02T10:06:00Z</cp:lastPrinted>
  <dcterms:created xsi:type="dcterms:W3CDTF">2020-09-11T06:40:00Z</dcterms:created>
  <dcterms:modified xsi:type="dcterms:W3CDTF">2021-04-06T06:45:00Z</dcterms:modified>
</cp:coreProperties>
</file>