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4976E891"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1266FE">
        <w:rPr>
          <w:b/>
        </w:rPr>
        <w:t>316</w:t>
      </w:r>
    </w:p>
    <w:p w14:paraId="30109201" w14:textId="7345E025"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1266FE">
        <w:rPr>
          <w:b/>
        </w:rPr>
        <w:t>Mātera ielā 31</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B3479AA"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1266FE">
        <w:rPr>
          <w:b/>
        </w:rPr>
        <w:t>2020-28</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28AAAA1A"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1266FE">
              <w:rPr>
                <w:rFonts w:ascii="Times New Roman" w:hAnsi="Times New Roman"/>
                <w:b/>
                <w:sz w:val="24"/>
                <w:szCs w:val="24"/>
              </w:rPr>
              <w:t>2020-28</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3FE1B485"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1266FE">
              <w:t>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56DDC1C" w:rsidR="00D17B51" w:rsidRPr="00A444C7" w:rsidRDefault="00D17B51" w:rsidP="00305AC1">
            <w:pPr>
              <w:jc w:val="both"/>
            </w:pPr>
            <w:r w:rsidRPr="00A444C7">
              <w:t xml:space="preserve">1.4.3. </w:t>
            </w:r>
            <w:r w:rsidR="001266FE" w:rsidRPr="00A444C7">
              <w:t>Tālruņa numurs: +630847</w:t>
            </w:r>
            <w:r w:rsidR="001266FE">
              <w:t>92</w:t>
            </w:r>
            <w:r w:rsidR="001266FE" w:rsidRPr="00A444C7">
              <w:t xml:space="preserve">, e-pasta adrese: </w:t>
            </w:r>
            <w:hyperlink r:id="rId9" w:history="1">
              <w:r w:rsidR="001266FE" w:rsidRPr="00AD0EA5">
                <w:rPr>
                  <w:rStyle w:val="Hyperlink"/>
                </w:rPr>
                <w:t>julija@jnip.lv</w:t>
              </w:r>
            </w:hyperlink>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2C4E4A21"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1266FE">
              <w:t>Mātera ielā 31</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1266FE">
              <w:t>2020-28</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10"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46AB11E8"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CF5E39">
              <w:rPr>
                <w:rFonts w:ascii="Times New Roman" w:hAnsi="Times New Roman"/>
                <w:b/>
                <w:sz w:val="24"/>
                <w:szCs w:val="24"/>
                <w:lang w:eastAsia="lv-LV"/>
              </w:rPr>
              <w:t>9</w:t>
            </w:r>
            <w:r w:rsidR="000C22F0">
              <w:rPr>
                <w:rFonts w:ascii="Times New Roman" w:hAnsi="Times New Roman"/>
                <w:b/>
                <w:sz w:val="24"/>
                <w:szCs w:val="24"/>
                <w:lang w:eastAsia="lv-LV"/>
              </w:rPr>
              <w:t>.novembrim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2BF9A35"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1266FE">
              <w:rPr>
                <w:bCs/>
              </w:rPr>
              <w:t>Mātera ielā 31</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CF5E39">
              <w:rPr>
                <w:bCs/>
              </w:rPr>
              <w:t>316</w:t>
            </w:r>
            <w:r w:rsidR="000D6D09" w:rsidRPr="000D6D09">
              <w:rPr>
                <w:bCs/>
              </w:rPr>
              <w:t xml:space="preserve"> „Energoefektivitātes paaugstināšana daudzdzīvokļu dzīvojamās mājas </w:t>
            </w:r>
            <w:r w:rsidR="001266FE">
              <w:rPr>
                <w:bCs/>
              </w:rPr>
              <w:t>Mātera ielā 31</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A39141A"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1266FE">
              <w:rPr>
                <w:bCs/>
              </w:rPr>
              <w:t>Mātera ielā 31</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F89C252"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1266FE">
              <w:rPr>
                <w:bCs/>
              </w:rPr>
              <w:t>Mātera ielā 31</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1"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2"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7A9124B3" w:rsidR="0032368D" w:rsidRPr="0042796B" w:rsidRDefault="0032368D" w:rsidP="0032368D">
            <w:pPr>
              <w:jc w:val="both"/>
            </w:pPr>
            <w:r w:rsidRPr="0042796B">
              <w:lastRenderedPageBreak/>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3"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4"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EDFC6B5"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1266FE">
        <w:rPr>
          <w:b/>
          <w:bCs/>
        </w:rPr>
        <w:t>Mātera ielā 31</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1266FE">
        <w:rPr>
          <w:b/>
          <w:sz w:val="22"/>
          <w:szCs w:val="22"/>
        </w:rPr>
        <w:t>2020-28</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55CEE1D4"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659BEF8D"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5207CA6" w:rsidR="00D17B51" w:rsidRPr="0042796B" w:rsidRDefault="00D17B51">
      <w:pPr>
        <w:jc w:val="both"/>
      </w:pPr>
      <w:r w:rsidRPr="0042796B">
        <w:t xml:space="preserve">Mēs piedāvājam veikt konkursā </w:t>
      </w:r>
      <w:r w:rsidRPr="0042796B">
        <w:rPr>
          <w:b/>
          <w:bCs/>
        </w:rPr>
        <w:t xml:space="preserve">„Daudzdzīvokļu dzīvojamās mājas, kas atrodas </w:t>
      </w:r>
      <w:r w:rsidR="001266FE">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1266FE">
        <w:rPr>
          <w:b/>
          <w:sz w:val="22"/>
          <w:szCs w:val="22"/>
        </w:rPr>
        <w:t>2020-28</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67480CEC"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1266FE">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1266FE">
        <w:rPr>
          <w:b/>
          <w:sz w:val="22"/>
          <w:szCs w:val="22"/>
        </w:rPr>
        <w:t>2020-28</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5F527347" w14:textId="77777777" w:rsidR="008429DC" w:rsidRDefault="008429DC" w:rsidP="008429DC">
      <w:pPr>
        <w:jc w:val="center"/>
        <w:rPr>
          <w:b/>
        </w:rPr>
      </w:pPr>
      <w:r>
        <w:rPr>
          <w:b/>
        </w:rPr>
        <w:t>Bēniņu</w:t>
      </w:r>
      <w:r w:rsidRPr="00443FEB">
        <w:rPr>
          <w:b/>
        </w:rPr>
        <w:t xml:space="preserve"> siltināšana.</w:t>
      </w:r>
    </w:p>
    <w:p w14:paraId="791D5EEE" w14:textId="77777777" w:rsidR="008429DC" w:rsidRDefault="008429DC" w:rsidP="008429DC">
      <w:pPr>
        <w:pStyle w:val="NoSpacing"/>
        <w:ind w:firstLine="720"/>
        <w:jc w:val="both"/>
      </w:pPr>
      <w:r>
        <w:t>A</w:t>
      </w:r>
      <w:r w:rsidRPr="00056D66">
        <w:t xml:space="preserve">kmens vate </w:t>
      </w:r>
      <w:r>
        <w:t xml:space="preserve">PAROC Ros 30 </w:t>
      </w:r>
      <w:r w:rsidRPr="00056D66">
        <w:t xml:space="preserve"> vai ekvivalents </w:t>
      </w:r>
      <w:r>
        <w:t>150</w:t>
      </w:r>
      <w:r w:rsidRPr="00056D66">
        <w:t xml:space="preserve">mm </w:t>
      </w:r>
      <w:r>
        <w:t xml:space="preserve">un 120mm </w:t>
      </w:r>
      <w:r w:rsidRPr="00056D66">
        <w:t>(λ ≤ 0.0</w:t>
      </w:r>
      <w:r>
        <w:t>36</w:t>
      </w:r>
      <w:r w:rsidRPr="00056D66">
        <w:t xml:space="preserve"> W/m*K)</w:t>
      </w:r>
      <w:r>
        <w:t xml:space="preserve">, akmens vate PAROC Rob 50 vai ekvivalents 30mm </w:t>
      </w:r>
      <w:r w:rsidRPr="00056D66">
        <w:t>(λ ≤ 0.0</w:t>
      </w:r>
      <w:r>
        <w:t>37</w:t>
      </w:r>
      <w:r w:rsidRPr="00056D66">
        <w:t xml:space="preserve"> W/m*K)</w:t>
      </w:r>
      <w:r>
        <w:t>.</w:t>
      </w:r>
    </w:p>
    <w:p w14:paraId="76CFBF21" w14:textId="77777777" w:rsidR="008429DC" w:rsidRPr="00056D66" w:rsidRDefault="008429DC" w:rsidP="008429DC">
      <w:pPr>
        <w:pStyle w:val="NoSpacing"/>
        <w:ind w:firstLine="720"/>
        <w:jc w:val="both"/>
      </w:pPr>
    </w:p>
    <w:p w14:paraId="1AE439C5" w14:textId="77777777" w:rsidR="008429DC" w:rsidRPr="00056D66" w:rsidRDefault="008429DC" w:rsidP="008429DC">
      <w:pPr>
        <w:jc w:val="center"/>
        <w:rPr>
          <w:b/>
        </w:rPr>
      </w:pPr>
      <w:r w:rsidRPr="00056D66">
        <w:rPr>
          <w:b/>
        </w:rPr>
        <w:t>Sienu siltināšana.</w:t>
      </w:r>
    </w:p>
    <w:p w14:paraId="4088F9E2" w14:textId="77777777" w:rsidR="008429DC" w:rsidRPr="00056D66" w:rsidRDefault="008429DC" w:rsidP="008429DC">
      <w:pPr>
        <w:ind w:firstLine="720"/>
        <w:jc w:val="both"/>
      </w:pPr>
      <w:r w:rsidRPr="00056D66">
        <w:t>Pielietot ETAG 004 sistēmu (sertifikāts), ieskaitot logu un durvju aiļu apdari.</w:t>
      </w:r>
    </w:p>
    <w:p w14:paraId="61E7193C" w14:textId="77777777" w:rsidR="008429DC" w:rsidRPr="00056D66" w:rsidRDefault="008429DC" w:rsidP="008429DC">
      <w:pPr>
        <w:jc w:val="center"/>
        <w:rPr>
          <w:b/>
        </w:rPr>
      </w:pPr>
      <w:r w:rsidRPr="00443FEB">
        <w:rPr>
          <w:b/>
        </w:rPr>
        <w:t>Logu nomaiņa.</w:t>
      </w:r>
    </w:p>
    <w:p w14:paraId="79BFED3B" w14:textId="77777777" w:rsidR="008429DC" w:rsidRPr="00056D66" w:rsidRDefault="008429DC" w:rsidP="008429DC">
      <w:pPr>
        <w:pStyle w:val="NoSpacing"/>
        <w:ind w:firstLine="720"/>
        <w:jc w:val="both"/>
      </w:pPr>
      <w:r w:rsidRPr="00056D66">
        <w:t>Uzstādīt PVC konstrukcijas veramus un atgāžamus logus, saglabājot rūtojumu, ar siltuma caurlaidības koeficienta vērtību Uw ≤ 1,</w:t>
      </w:r>
      <w:r>
        <w:t>1</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color w:val="FF0000"/>
        </w:rPr>
        <w:t> </w:t>
      </w:r>
      <w:r>
        <w:t>Air-Box ECO</w:t>
      </w:r>
      <w:r w:rsidRPr="00056D66">
        <w:t xml:space="preserve"> gaisa pieplūdes vārstu (vai ekvivalentu), kuram jānodrošina svaiga gaisa pieplūde telpā no 2 līdz 40 m3/h. Šo atvērumu ventilācijas vārstiem jābūt aprīkotiem ar filtriem. Vārstiem jābūt uzstādāmiem bez frēzēšanas profilos caur gumijas blīvējuma izgriezumiem.</w:t>
      </w:r>
    </w:p>
    <w:p w14:paraId="52FCF9DA" w14:textId="77777777" w:rsidR="008429DC" w:rsidRPr="00056D66" w:rsidRDefault="008429DC" w:rsidP="008429DC">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4E09FF21" w14:textId="77777777" w:rsidR="008429DC" w:rsidRPr="001576AF" w:rsidRDefault="008429DC" w:rsidP="008429DC">
      <w:pPr>
        <w:spacing w:before="100" w:beforeAutospacing="1" w:after="100" w:afterAutospacing="1"/>
        <w:jc w:val="center"/>
        <w:rPr>
          <w:b/>
          <w:bCs/>
        </w:rPr>
      </w:pPr>
      <w:r w:rsidRPr="00443FEB">
        <w:rPr>
          <w:b/>
          <w:bCs/>
        </w:rPr>
        <w:t>Durvju bloku nomaiņa.</w:t>
      </w:r>
    </w:p>
    <w:p w14:paraId="708D7425" w14:textId="77777777" w:rsidR="008429DC" w:rsidRPr="00A77B94" w:rsidRDefault="008429DC" w:rsidP="008429DC">
      <w:pPr>
        <w:pStyle w:val="NoSpacing"/>
        <w:ind w:firstLine="720"/>
        <w:jc w:val="both"/>
      </w:pPr>
      <w:r>
        <w:t xml:space="preserve">Tērauda un koka durvis </w:t>
      </w:r>
      <w:r w:rsidRPr="00622E24">
        <w:t>U≤1.6</w:t>
      </w:r>
      <w:r>
        <w:t xml:space="preserve"> </w:t>
      </w:r>
      <w:r w:rsidRPr="00056D66">
        <w:t>W/m²K.</w:t>
      </w:r>
      <w:r>
        <w:t xml:space="preserve"> Durvju aizvērējs GEZE TS2000 V BC (vai ekvivalents). Furnitūra, slēdzene, elektroniska kodatslēga ar magnētisko aizvērēju un rokturis (LASKOMEX CD-2513TP INOX vai ekvivalents).</w:t>
      </w:r>
    </w:p>
    <w:p w14:paraId="7DADA380" w14:textId="77777777" w:rsidR="008429DC" w:rsidRPr="00056D66" w:rsidRDefault="008429DC" w:rsidP="008429DC">
      <w:pPr>
        <w:spacing w:before="100" w:beforeAutospacing="1" w:after="100" w:afterAutospacing="1"/>
        <w:jc w:val="center"/>
        <w:rPr>
          <w:b/>
        </w:rPr>
      </w:pPr>
      <w:r w:rsidRPr="00056D66">
        <w:rPr>
          <w:b/>
        </w:rPr>
        <w:t>Apkure.</w:t>
      </w:r>
    </w:p>
    <w:p w14:paraId="096673A5" w14:textId="77777777" w:rsidR="008429DC" w:rsidRPr="00056D66" w:rsidRDefault="008429DC" w:rsidP="008429DC">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3A6F2415" w14:textId="77777777" w:rsidR="008429DC" w:rsidRPr="00056D66" w:rsidRDefault="008429DC" w:rsidP="008429DC">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w:t>
      </w:r>
      <w:r w:rsidRPr="00056D66">
        <w:rPr>
          <w:iCs/>
        </w:rPr>
        <w:lastRenderedPageBreak/>
        <w:t>saskaņot izvēlētos siltumenerģijas patēriņa sadalītājus un saistošo aprīkojumu ar siltumenerģijas piegādātāju SIA “Fortum Jelgava”.</w:t>
      </w:r>
    </w:p>
    <w:p w14:paraId="54C81ABC" w14:textId="77777777" w:rsidR="008429DC" w:rsidRPr="00056D66" w:rsidRDefault="008429DC" w:rsidP="008429DC">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1BB687B9" w14:textId="77777777" w:rsidR="008429DC" w:rsidRPr="00056D66" w:rsidRDefault="008429DC" w:rsidP="008429DC">
      <w:pPr>
        <w:jc w:val="both"/>
        <w:rPr>
          <w:color w:val="000000"/>
        </w:rPr>
      </w:pPr>
    </w:p>
    <w:p w14:paraId="44818D7D" w14:textId="77777777" w:rsidR="008429DC" w:rsidRPr="00056D66" w:rsidRDefault="008429DC" w:rsidP="008429DC">
      <w:pPr>
        <w:jc w:val="center"/>
        <w:rPr>
          <w:b/>
        </w:rPr>
      </w:pPr>
      <w:r w:rsidRPr="00056D66">
        <w:rPr>
          <w:b/>
        </w:rPr>
        <w:t>Karstais ūdensvads.</w:t>
      </w:r>
    </w:p>
    <w:p w14:paraId="391DC09D" w14:textId="77777777" w:rsidR="008429DC" w:rsidRPr="00056D66" w:rsidRDefault="008429DC" w:rsidP="008429DC">
      <w:pPr>
        <w:pStyle w:val="NoSpacing"/>
        <w:ind w:firstLine="720"/>
        <w:jc w:val="both"/>
      </w:pPr>
      <w:r w:rsidRPr="00056D66">
        <w:t>Karstā ūdens sistēmas renovācijā pielietot materiālus,</w:t>
      </w:r>
      <w:r>
        <w:t xml:space="preserve"> </w:t>
      </w:r>
      <w:r w:rsidRPr="00056D66">
        <w:t xml:space="preserve">kas doti ūdensapgādes sistēmas projektā vai to </w:t>
      </w:r>
      <w:r w:rsidRPr="00C82A1E">
        <w:t>ekvivalentus. Dvieļu žāvētājs, no pulēta nerūsējošā tērauda 50x120</w:t>
      </w:r>
      <w:r w:rsidRPr="00056D66">
        <w:t xml:space="preserve"> ar stiprinājumiem un savienojošajiem veidgabaliem vai ekvivalents.</w:t>
      </w:r>
    </w:p>
    <w:p w14:paraId="45731676" w14:textId="77777777" w:rsidR="008429DC" w:rsidRDefault="008429DC" w:rsidP="008429DC"/>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437CF2E5" w14:textId="77777777" w:rsidR="001266FE" w:rsidRDefault="004717BA" w:rsidP="001266FE">
      <w:pPr>
        <w:rPr>
          <w:sz w:val="22"/>
          <w:szCs w:val="22"/>
        </w:rPr>
      </w:pPr>
      <w:r w:rsidRPr="005B253D">
        <w:rPr>
          <w:sz w:val="20"/>
          <w:szCs w:val="20"/>
        </w:rPr>
        <w:t>Pielietojamo siltumizolācijas materiālu un konstruktīvo elementu siltumnoturības parametru uzlabojums</w:t>
      </w:r>
    </w:p>
    <w:p w14:paraId="2B7F1987" w14:textId="77777777" w:rsidR="001266FE" w:rsidRDefault="001266FE" w:rsidP="001266FE"/>
    <w:tbl>
      <w:tblPr>
        <w:tblW w:w="10457" w:type="dxa"/>
        <w:tblInd w:w="-634" w:type="dxa"/>
        <w:tblLook w:val="0000" w:firstRow="0" w:lastRow="0" w:firstColumn="0" w:lastColumn="0" w:noHBand="0" w:noVBand="0"/>
      </w:tblPr>
      <w:tblGrid>
        <w:gridCol w:w="451"/>
        <w:gridCol w:w="1563"/>
        <w:gridCol w:w="2062"/>
        <w:gridCol w:w="1554"/>
        <w:gridCol w:w="1891"/>
        <w:gridCol w:w="1554"/>
        <w:gridCol w:w="1382"/>
      </w:tblGrid>
      <w:tr w:rsidR="001266FE" w14:paraId="54152B3F" w14:textId="77777777" w:rsidTr="001266FE">
        <w:trPr>
          <w:cantSplit/>
          <w:trHeight w:val="69"/>
        </w:trPr>
        <w:tc>
          <w:tcPr>
            <w:tcW w:w="5623" w:type="dxa"/>
            <w:gridSpan w:val="4"/>
            <w:tcBorders>
              <w:top w:val="single" w:sz="4" w:space="0" w:color="000000"/>
              <w:left w:val="single" w:sz="4" w:space="0" w:color="000000"/>
              <w:bottom w:val="single" w:sz="4" w:space="0" w:color="000000"/>
              <w:right w:val="single" w:sz="4" w:space="0" w:color="000000"/>
            </w:tcBorders>
          </w:tcPr>
          <w:p w14:paraId="46031DD2" w14:textId="77777777" w:rsidR="001266FE" w:rsidRDefault="001266FE" w:rsidP="00C77CA2">
            <w:pPr>
              <w:jc w:val="center"/>
              <w:rPr>
                <w:sz w:val="18"/>
              </w:rPr>
            </w:pPr>
            <w:r>
              <w:rPr>
                <w:sz w:val="18"/>
              </w:rPr>
              <w:t>Tehniskajā specifikācijā norādītie siltumnoturības materiāli un to parametri</w:t>
            </w:r>
          </w:p>
        </w:tc>
        <w:tc>
          <w:tcPr>
            <w:tcW w:w="3450" w:type="dxa"/>
            <w:gridSpan w:val="2"/>
            <w:tcBorders>
              <w:top w:val="single" w:sz="4" w:space="0" w:color="000000"/>
              <w:left w:val="single" w:sz="4" w:space="0" w:color="000000"/>
              <w:bottom w:val="single" w:sz="4" w:space="0" w:color="000000"/>
              <w:right w:val="single" w:sz="4" w:space="0" w:color="000000"/>
            </w:tcBorders>
          </w:tcPr>
          <w:p w14:paraId="009BC999" w14:textId="77777777" w:rsidR="001266FE" w:rsidRDefault="001266FE" w:rsidP="00C77CA2">
            <w:pPr>
              <w:jc w:val="center"/>
              <w:rPr>
                <w:sz w:val="18"/>
              </w:rPr>
            </w:pPr>
            <w:r>
              <w:rPr>
                <w:sz w:val="18"/>
              </w:rPr>
              <w:t>Pretendenta piedāvāto siltumnoturības materiāli un to parametri</w:t>
            </w:r>
          </w:p>
          <w:p w14:paraId="7391B0EB" w14:textId="77777777" w:rsidR="001266FE" w:rsidRDefault="001266FE" w:rsidP="00C77CA2">
            <w:pPr>
              <w:rPr>
                <w:sz w:val="18"/>
              </w:rPr>
            </w:pPr>
          </w:p>
        </w:tc>
        <w:tc>
          <w:tcPr>
            <w:tcW w:w="1383" w:type="dxa"/>
            <w:vMerge w:val="restart"/>
            <w:tcBorders>
              <w:top w:val="single" w:sz="4" w:space="0" w:color="000000"/>
              <w:left w:val="single" w:sz="4" w:space="0" w:color="000000"/>
              <w:bottom w:val="single" w:sz="4" w:space="0" w:color="000000"/>
              <w:right w:val="single" w:sz="4" w:space="0" w:color="000000"/>
            </w:tcBorders>
          </w:tcPr>
          <w:p w14:paraId="373D2C5F" w14:textId="77777777" w:rsidR="001266FE" w:rsidRDefault="001266FE" w:rsidP="00C77CA2">
            <w:pPr>
              <w:jc w:val="center"/>
              <w:rPr>
                <w:sz w:val="18"/>
              </w:rPr>
            </w:pPr>
            <w:r>
              <w:rPr>
                <w:sz w:val="18"/>
              </w:rPr>
              <w:t>Piedāvāto siltumnoturības materiālu parametru  uzlabojums (%)</w:t>
            </w:r>
            <w:r>
              <w:rPr>
                <w:rStyle w:val="FootnoteReference"/>
                <w:sz w:val="18"/>
              </w:rPr>
              <w:footnoteReference w:customMarkFollows="1" w:id="2"/>
              <w:t>1</w:t>
            </w:r>
          </w:p>
          <w:p w14:paraId="40DC0769" w14:textId="77777777" w:rsidR="001266FE" w:rsidRDefault="001266FE" w:rsidP="00C77CA2">
            <w:pPr>
              <w:rPr>
                <w:sz w:val="18"/>
              </w:rPr>
            </w:pPr>
          </w:p>
        </w:tc>
      </w:tr>
      <w:tr w:rsidR="001266FE" w14:paraId="3441F556" w14:textId="77777777" w:rsidTr="001266FE">
        <w:trPr>
          <w:cantSplit/>
          <w:trHeight w:val="697"/>
        </w:trPr>
        <w:tc>
          <w:tcPr>
            <w:tcW w:w="432" w:type="dxa"/>
            <w:tcBorders>
              <w:top w:val="single" w:sz="4" w:space="0" w:color="000000"/>
              <w:left w:val="single" w:sz="4" w:space="0" w:color="000000"/>
              <w:bottom w:val="single" w:sz="4" w:space="0" w:color="000000"/>
              <w:right w:val="single" w:sz="4" w:space="0" w:color="000000"/>
            </w:tcBorders>
          </w:tcPr>
          <w:p w14:paraId="4B290380" w14:textId="77777777" w:rsidR="001266FE" w:rsidRDefault="001266FE" w:rsidP="00C77CA2">
            <w:pPr>
              <w:rPr>
                <w:sz w:val="18"/>
              </w:rPr>
            </w:pPr>
            <w:r>
              <w:rPr>
                <w:sz w:val="18"/>
              </w:rPr>
              <w:t>Nr.</w:t>
            </w:r>
          </w:p>
          <w:p w14:paraId="7F7829C0" w14:textId="77777777" w:rsidR="001266FE" w:rsidRDefault="001266FE" w:rsidP="00C77CA2">
            <w:pPr>
              <w:rPr>
                <w:sz w:val="18"/>
              </w:rPr>
            </w:pPr>
          </w:p>
          <w:p w14:paraId="3FE6AC4D" w14:textId="77777777" w:rsidR="001266FE" w:rsidRDefault="001266FE" w:rsidP="00C77CA2">
            <w:pP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0F6CE210" w14:textId="77777777" w:rsidR="001266FE" w:rsidRDefault="001266FE" w:rsidP="00C77CA2">
            <w:pPr>
              <w:rPr>
                <w:sz w:val="18"/>
              </w:rPr>
            </w:pPr>
            <w:r>
              <w:rPr>
                <w:sz w:val="18"/>
              </w:rPr>
              <w:t>Siltināmā konstrukcija</w:t>
            </w:r>
          </w:p>
          <w:p w14:paraId="5F293C5A" w14:textId="77777777" w:rsidR="001266FE" w:rsidRDefault="001266FE" w:rsidP="00C77CA2">
            <w:pPr>
              <w:rPr>
                <w:sz w:val="18"/>
              </w:rPr>
            </w:pPr>
          </w:p>
        </w:tc>
        <w:tc>
          <w:tcPr>
            <w:tcW w:w="2069" w:type="dxa"/>
            <w:tcBorders>
              <w:top w:val="single" w:sz="4" w:space="0" w:color="000000"/>
              <w:left w:val="single" w:sz="4" w:space="0" w:color="000000"/>
              <w:bottom w:val="single" w:sz="4" w:space="0" w:color="000000"/>
              <w:right w:val="single" w:sz="4" w:space="0" w:color="000000"/>
            </w:tcBorders>
          </w:tcPr>
          <w:p w14:paraId="4BFD3FE8" w14:textId="77777777" w:rsidR="001266FE" w:rsidRDefault="001266FE" w:rsidP="00C77CA2">
            <w:pPr>
              <w:rPr>
                <w:sz w:val="18"/>
              </w:rPr>
            </w:pPr>
            <w:r>
              <w:rPr>
                <w:sz w:val="18"/>
              </w:rPr>
              <w:t>Siltumizolācijas materiāls</w:t>
            </w:r>
          </w:p>
          <w:p w14:paraId="4D8980BF"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2F1CF495" w14:textId="77777777" w:rsidR="001266FE" w:rsidRDefault="001266FE" w:rsidP="00C77CA2">
            <w:pPr>
              <w:jc w:val="center"/>
              <w:rPr>
                <w:sz w:val="18"/>
              </w:rPr>
            </w:pPr>
            <w:r>
              <w:rPr>
                <w:sz w:val="18"/>
              </w:rPr>
              <w:t>Siltumvadītspējas vai siltumcaurlaidības koeficients</w:t>
            </w:r>
          </w:p>
        </w:tc>
        <w:tc>
          <w:tcPr>
            <w:tcW w:w="1897" w:type="dxa"/>
            <w:tcBorders>
              <w:top w:val="single" w:sz="4" w:space="0" w:color="000000"/>
              <w:left w:val="single" w:sz="4" w:space="0" w:color="000000"/>
              <w:bottom w:val="single" w:sz="4" w:space="0" w:color="000000"/>
              <w:right w:val="single" w:sz="4" w:space="0" w:color="000000"/>
            </w:tcBorders>
          </w:tcPr>
          <w:p w14:paraId="04DFBFC4" w14:textId="77777777" w:rsidR="001266FE" w:rsidRDefault="001266FE" w:rsidP="00C77CA2">
            <w:pPr>
              <w:jc w:val="center"/>
              <w:rPr>
                <w:sz w:val="18"/>
              </w:rPr>
            </w:pPr>
            <w:r>
              <w:rPr>
                <w:sz w:val="18"/>
              </w:rPr>
              <w:t>Siltumizolācijas materiāls</w:t>
            </w:r>
          </w:p>
          <w:p w14:paraId="16CC6832"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3AC5FD29" w14:textId="77777777" w:rsidR="001266FE" w:rsidRDefault="001266FE" w:rsidP="00C77CA2">
            <w:pPr>
              <w:jc w:val="center"/>
              <w:rPr>
                <w:sz w:val="18"/>
              </w:rPr>
            </w:pPr>
            <w:r>
              <w:rPr>
                <w:sz w:val="18"/>
              </w:rPr>
              <w:t>Siltumvadītspējas vai siltumcaurlaidības koeficients</w:t>
            </w:r>
          </w:p>
          <w:p w14:paraId="588DF42C" w14:textId="77777777" w:rsidR="001266FE" w:rsidRDefault="001266FE" w:rsidP="00C77CA2">
            <w:pPr>
              <w:rPr>
                <w:sz w:val="18"/>
              </w:rPr>
            </w:pPr>
          </w:p>
        </w:tc>
        <w:tc>
          <w:tcPr>
            <w:tcW w:w="1383" w:type="dxa"/>
            <w:vMerge/>
            <w:tcBorders>
              <w:top w:val="single" w:sz="4" w:space="0" w:color="000000"/>
              <w:left w:val="single" w:sz="4" w:space="0" w:color="000000"/>
              <w:bottom w:val="single" w:sz="4" w:space="0" w:color="000000"/>
              <w:right w:val="single" w:sz="4" w:space="0" w:color="000000"/>
            </w:tcBorders>
          </w:tcPr>
          <w:p w14:paraId="58DD1380" w14:textId="77777777" w:rsidR="001266FE" w:rsidRDefault="001266FE" w:rsidP="00C77CA2">
            <w:pPr>
              <w:widowControl w:val="0"/>
              <w:rPr>
                <w:sz w:val="18"/>
              </w:rPr>
            </w:pPr>
          </w:p>
        </w:tc>
      </w:tr>
      <w:tr w:rsidR="001266FE" w14:paraId="4C1C6FA9" w14:textId="77777777" w:rsidTr="001266FE">
        <w:trPr>
          <w:trHeight w:val="572"/>
        </w:trPr>
        <w:tc>
          <w:tcPr>
            <w:tcW w:w="432" w:type="dxa"/>
            <w:tcBorders>
              <w:top w:val="single" w:sz="4" w:space="0" w:color="000000"/>
              <w:left w:val="single" w:sz="4" w:space="0" w:color="000000"/>
              <w:bottom w:val="single" w:sz="4" w:space="0" w:color="000000"/>
              <w:right w:val="single" w:sz="4" w:space="0" w:color="000000"/>
            </w:tcBorders>
          </w:tcPr>
          <w:p w14:paraId="616DA3EE"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4636CA6F" w14:textId="77777777" w:rsidR="001266FE" w:rsidRPr="00900B1E" w:rsidRDefault="001266FE" w:rsidP="00C77CA2">
            <w:pPr>
              <w:rPr>
                <w:sz w:val="18"/>
              </w:rPr>
            </w:pPr>
            <w:r w:rsidRPr="00900B1E">
              <w:rPr>
                <w:sz w:val="18"/>
              </w:rPr>
              <w:t>Bēniņu siltināšana</w:t>
            </w:r>
          </w:p>
          <w:p w14:paraId="3F00F085" w14:textId="77777777" w:rsidR="001266FE" w:rsidRPr="00900B1E" w:rsidRDefault="001266FE" w:rsidP="00C77CA2">
            <w:pPr>
              <w:rPr>
                <w:sz w:val="18"/>
              </w:rPr>
            </w:pPr>
          </w:p>
        </w:tc>
        <w:tc>
          <w:tcPr>
            <w:tcW w:w="2069" w:type="dxa"/>
            <w:tcBorders>
              <w:top w:val="single" w:sz="4" w:space="0" w:color="000000"/>
              <w:left w:val="single" w:sz="4" w:space="0" w:color="000000"/>
              <w:bottom w:val="single" w:sz="4" w:space="0" w:color="000000"/>
              <w:right w:val="single" w:sz="4" w:space="0" w:color="000000"/>
            </w:tcBorders>
          </w:tcPr>
          <w:p w14:paraId="2218033F" w14:textId="77777777" w:rsidR="001266FE" w:rsidRPr="00900B1E" w:rsidRDefault="001266FE" w:rsidP="00C77CA2">
            <w:pPr>
              <w:jc w:val="center"/>
              <w:rPr>
                <w:sz w:val="18"/>
                <w:szCs w:val="18"/>
              </w:rPr>
            </w:pPr>
            <w:bookmarkStart w:id="4" w:name="_Hlk532202982"/>
            <w:r w:rsidRPr="00900B1E">
              <w:rPr>
                <w:sz w:val="18"/>
                <w:szCs w:val="18"/>
              </w:rPr>
              <w:t>Akmens vate PAROC Ros 30 (λd=0,036 W/m*K) 150mm (vai ekvivalents)</w:t>
            </w:r>
            <w:bookmarkEnd w:id="4"/>
          </w:p>
        </w:tc>
        <w:tc>
          <w:tcPr>
            <w:tcW w:w="1553" w:type="dxa"/>
            <w:tcBorders>
              <w:top w:val="single" w:sz="4" w:space="0" w:color="000000"/>
              <w:left w:val="single" w:sz="4" w:space="0" w:color="000000"/>
              <w:bottom w:val="single" w:sz="4" w:space="0" w:color="000000"/>
              <w:right w:val="single" w:sz="4" w:space="0" w:color="000000"/>
            </w:tcBorders>
          </w:tcPr>
          <w:p w14:paraId="0E415511" w14:textId="77777777" w:rsidR="001266FE" w:rsidRPr="00900B1E" w:rsidRDefault="001266FE" w:rsidP="00C77CA2">
            <w:pPr>
              <w:jc w:val="center"/>
              <w:rPr>
                <w:sz w:val="18"/>
              </w:rPr>
            </w:pPr>
            <w:r w:rsidRPr="00900B1E">
              <w:rPr>
                <w:sz w:val="18"/>
              </w:rPr>
              <w:t>λ=0,036 W/m*K</w:t>
            </w:r>
          </w:p>
        </w:tc>
        <w:tc>
          <w:tcPr>
            <w:tcW w:w="1897" w:type="dxa"/>
            <w:tcBorders>
              <w:top w:val="single" w:sz="4" w:space="0" w:color="000000"/>
              <w:left w:val="single" w:sz="4" w:space="0" w:color="000000"/>
              <w:bottom w:val="single" w:sz="4" w:space="0" w:color="000000"/>
              <w:right w:val="single" w:sz="4" w:space="0" w:color="000000"/>
            </w:tcBorders>
          </w:tcPr>
          <w:p w14:paraId="7B692418" w14:textId="77777777" w:rsidR="001266FE" w:rsidRDefault="001266FE" w:rsidP="00C77CA2">
            <w:pPr>
              <w:rPr>
                <w:sz w:val="18"/>
              </w:rPr>
            </w:pPr>
          </w:p>
          <w:p w14:paraId="0B9AB265"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48BA81F7" w14:textId="77777777" w:rsidR="001266FE" w:rsidRDefault="001266FE" w:rsidP="00C77CA2">
            <w:pPr>
              <w:rPr>
                <w:sz w:val="18"/>
              </w:rPr>
            </w:pPr>
          </w:p>
          <w:p w14:paraId="3618C031" w14:textId="77777777" w:rsidR="001266FE"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6E91DB02" w14:textId="77777777" w:rsidR="001266FE" w:rsidRDefault="001266FE" w:rsidP="00C77CA2">
            <w:pPr>
              <w:rPr>
                <w:sz w:val="18"/>
              </w:rPr>
            </w:pPr>
          </w:p>
          <w:p w14:paraId="6C8BD94E" w14:textId="77777777" w:rsidR="001266FE" w:rsidRDefault="001266FE" w:rsidP="00C77CA2">
            <w:pPr>
              <w:rPr>
                <w:sz w:val="18"/>
              </w:rPr>
            </w:pPr>
          </w:p>
        </w:tc>
      </w:tr>
      <w:tr w:rsidR="001266FE" w14:paraId="118745FD" w14:textId="77777777" w:rsidTr="001266FE">
        <w:trPr>
          <w:trHeight w:val="572"/>
        </w:trPr>
        <w:tc>
          <w:tcPr>
            <w:tcW w:w="432" w:type="dxa"/>
            <w:tcBorders>
              <w:top w:val="single" w:sz="4" w:space="0" w:color="000000"/>
              <w:left w:val="single" w:sz="4" w:space="0" w:color="000000"/>
              <w:bottom w:val="single" w:sz="4" w:space="0" w:color="000000"/>
              <w:right w:val="single" w:sz="4" w:space="0" w:color="000000"/>
            </w:tcBorders>
          </w:tcPr>
          <w:p w14:paraId="79F476A4"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32786006" w14:textId="77777777" w:rsidR="001266FE" w:rsidRPr="00900B1E" w:rsidRDefault="001266FE" w:rsidP="00C77CA2">
            <w:pPr>
              <w:rPr>
                <w:sz w:val="18"/>
              </w:rPr>
            </w:pPr>
          </w:p>
        </w:tc>
        <w:tc>
          <w:tcPr>
            <w:tcW w:w="2069" w:type="dxa"/>
            <w:tcBorders>
              <w:top w:val="single" w:sz="4" w:space="0" w:color="000000"/>
              <w:left w:val="single" w:sz="4" w:space="0" w:color="000000"/>
              <w:bottom w:val="single" w:sz="4" w:space="0" w:color="000000"/>
              <w:right w:val="single" w:sz="4" w:space="0" w:color="000000"/>
            </w:tcBorders>
          </w:tcPr>
          <w:p w14:paraId="4F089621" w14:textId="77777777" w:rsidR="001266FE" w:rsidRPr="00900B1E" w:rsidRDefault="001266FE" w:rsidP="00C77CA2">
            <w:pPr>
              <w:jc w:val="center"/>
              <w:rPr>
                <w:sz w:val="18"/>
              </w:rPr>
            </w:pPr>
            <w:bookmarkStart w:id="5" w:name="_Hlk532203004"/>
            <w:r w:rsidRPr="00900B1E">
              <w:rPr>
                <w:sz w:val="18"/>
                <w:szCs w:val="18"/>
              </w:rPr>
              <w:t>Akmens vate PAROC Ros 30 (λd=0,036 W/m*K) 120mm (vai ekvivalents)</w:t>
            </w:r>
            <w:bookmarkEnd w:id="5"/>
          </w:p>
        </w:tc>
        <w:tc>
          <w:tcPr>
            <w:tcW w:w="1553" w:type="dxa"/>
            <w:tcBorders>
              <w:top w:val="single" w:sz="4" w:space="0" w:color="000000"/>
              <w:left w:val="single" w:sz="4" w:space="0" w:color="000000"/>
              <w:bottom w:val="single" w:sz="4" w:space="0" w:color="000000"/>
              <w:right w:val="single" w:sz="4" w:space="0" w:color="000000"/>
            </w:tcBorders>
          </w:tcPr>
          <w:p w14:paraId="17744290" w14:textId="77777777" w:rsidR="001266FE" w:rsidRPr="00900B1E" w:rsidRDefault="001266FE" w:rsidP="00C77CA2">
            <w:pPr>
              <w:jc w:val="center"/>
              <w:rPr>
                <w:sz w:val="18"/>
              </w:rPr>
            </w:pPr>
            <w:r w:rsidRPr="00900B1E">
              <w:rPr>
                <w:sz w:val="18"/>
              </w:rPr>
              <w:t>λ=0,036 W/m*K</w:t>
            </w:r>
          </w:p>
        </w:tc>
        <w:tc>
          <w:tcPr>
            <w:tcW w:w="1897" w:type="dxa"/>
            <w:tcBorders>
              <w:top w:val="single" w:sz="4" w:space="0" w:color="000000"/>
              <w:left w:val="single" w:sz="4" w:space="0" w:color="000000"/>
              <w:bottom w:val="single" w:sz="4" w:space="0" w:color="000000"/>
              <w:right w:val="single" w:sz="4" w:space="0" w:color="000000"/>
            </w:tcBorders>
          </w:tcPr>
          <w:p w14:paraId="622A483B"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0B21E8F0" w14:textId="77777777" w:rsidR="001266FE"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2EF1E913" w14:textId="77777777" w:rsidR="001266FE" w:rsidRDefault="001266FE" w:rsidP="00C77CA2">
            <w:pPr>
              <w:rPr>
                <w:sz w:val="18"/>
              </w:rPr>
            </w:pPr>
          </w:p>
        </w:tc>
      </w:tr>
      <w:tr w:rsidR="001266FE" w14:paraId="1B3E84D5" w14:textId="77777777" w:rsidTr="001266FE">
        <w:trPr>
          <w:trHeight w:val="572"/>
        </w:trPr>
        <w:tc>
          <w:tcPr>
            <w:tcW w:w="432" w:type="dxa"/>
            <w:tcBorders>
              <w:top w:val="single" w:sz="4" w:space="0" w:color="000000"/>
              <w:left w:val="single" w:sz="4" w:space="0" w:color="000000"/>
              <w:bottom w:val="single" w:sz="4" w:space="0" w:color="000000"/>
              <w:right w:val="single" w:sz="4" w:space="0" w:color="000000"/>
            </w:tcBorders>
          </w:tcPr>
          <w:p w14:paraId="0D94A459"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1A71AEF8" w14:textId="77777777" w:rsidR="001266FE" w:rsidRPr="00900B1E" w:rsidRDefault="001266FE" w:rsidP="00C77CA2">
            <w:pPr>
              <w:rPr>
                <w:sz w:val="18"/>
              </w:rPr>
            </w:pPr>
          </w:p>
        </w:tc>
        <w:tc>
          <w:tcPr>
            <w:tcW w:w="2069" w:type="dxa"/>
            <w:tcBorders>
              <w:top w:val="single" w:sz="4" w:space="0" w:color="000000"/>
              <w:left w:val="single" w:sz="4" w:space="0" w:color="000000"/>
              <w:bottom w:val="single" w:sz="4" w:space="0" w:color="000000"/>
              <w:right w:val="single" w:sz="4" w:space="0" w:color="000000"/>
            </w:tcBorders>
          </w:tcPr>
          <w:p w14:paraId="16522242" w14:textId="77777777" w:rsidR="001266FE" w:rsidRPr="00900B1E" w:rsidRDefault="001266FE" w:rsidP="00C77CA2">
            <w:pPr>
              <w:spacing w:after="200"/>
              <w:jc w:val="center"/>
              <w:rPr>
                <w:sz w:val="18"/>
                <w:szCs w:val="18"/>
              </w:rPr>
            </w:pPr>
            <w:r w:rsidRPr="00900B1E">
              <w:rPr>
                <w:sz w:val="18"/>
                <w:szCs w:val="18"/>
              </w:rPr>
              <w:t>Akmens vate PAROC Rob 50 (λd=0,037 W/m*K) 30mm (vai ekvivalents)</w:t>
            </w:r>
          </w:p>
        </w:tc>
        <w:tc>
          <w:tcPr>
            <w:tcW w:w="1553" w:type="dxa"/>
            <w:tcBorders>
              <w:top w:val="single" w:sz="4" w:space="0" w:color="000000"/>
              <w:left w:val="single" w:sz="4" w:space="0" w:color="000000"/>
              <w:bottom w:val="single" w:sz="4" w:space="0" w:color="000000"/>
              <w:right w:val="single" w:sz="4" w:space="0" w:color="000000"/>
            </w:tcBorders>
          </w:tcPr>
          <w:p w14:paraId="67F9005C" w14:textId="77777777" w:rsidR="001266FE" w:rsidRPr="00900B1E" w:rsidRDefault="001266FE" w:rsidP="00C77CA2">
            <w:pPr>
              <w:jc w:val="center"/>
              <w:rPr>
                <w:sz w:val="18"/>
              </w:rPr>
            </w:pPr>
            <w:r w:rsidRPr="00900B1E">
              <w:rPr>
                <w:sz w:val="18"/>
              </w:rPr>
              <w:t>λ=0,037 W/m*K</w:t>
            </w:r>
          </w:p>
        </w:tc>
        <w:tc>
          <w:tcPr>
            <w:tcW w:w="1897" w:type="dxa"/>
            <w:tcBorders>
              <w:top w:val="single" w:sz="4" w:space="0" w:color="000000"/>
              <w:left w:val="single" w:sz="4" w:space="0" w:color="000000"/>
              <w:bottom w:val="single" w:sz="4" w:space="0" w:color="000000"/>
              <w:right w:val="single" w:sz="4" w:space="0" w:color="000000"/>
            </w:tcBorders>
          </w:tcPr>
          <w:p w14:paraId="568FC713"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64D51531" w14:textId="77777777" w:rsidR="001266FE"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5D9AEB37" w14:textId="77777777" w:rsidR="001266FE" w:rsidRDefault="001266FE" w:rsidP="00C77CA2">
            <w:pPr>
              <w:rPr>
                <w:sz w:val="18"/>
              </w:rPr>
            </w:pPr>
          </w:p>
        </w:tc>
      </w:tr>
      <w:tr w:rsidR="001266FE" w:rsidRPr="00014093" w14:paraId="4D728AB0" w14:textId="77777777" w:rsidTr="001266FE">
        <w:trPr>
          <w:trHeight w:val="771"/>
        </w:trPr>
        <w:tc>
          <w:tcPr>
            <w:tcW w:w="432" w:type="dxa"/>
            <w:tcBorders>
              <w:top w:val="single" w:sz="4" w:space="0" w:color="000000"/>
              <w:left w:val="single" w:sz="4" w:space="0" w:color="000000"/>
              <w:bottom w:val="single" w:sz="4" w:space="0" w:color="000000"/>
              <w:right w:val="single" w:sz="4" w:space="0" w:color="000000"/>
            </w:tcBorders>
          </w:tcPr>
          <w:p w14:paraId="487AAFC7"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25B63B50" w14:textId="77777777" w:rsidR="001266FE" w:rsidRPr="00900B1E" w:rsidRDefault="001266FE" w:rsidP="00C77CA2">
            <w:pPr>
              <w:jc w:val="center"/>
              <w:rPr>
                <w:sz w:val="18"/>
              </w:rPr>
            </w:pPr>
            <w:r w:rsidRPr="00900B1E">
              <w:rPr>
                <w:sz w:val="18"/>
              </w:rPr>
              <w:t>Sienu siltināšana</w:t>
            </w:r>
          </w:p>
        </w:tc>
        <w:tc>
          <w:tcPr>
            <w:tcW w:w="2069" w:type="dxa"/>
            <w:tcBorders>
              <w:top w:val="single" w:sz="4" w:space="0" w:color="000000"/>
              <w:left w:val="single" w:sz="4" w:space="0" w:color="000000"/>
              <w:bottom w:val="single" w:sz="4" w:space="0" w:color="000000"/>
              <w:right w:val="single" w:sz="4" w:space="0" w:color="000000"/>
            </w:tcBorders>
          </w:tcPr>
          <w:p w14:paraId="5B0E339E" w14:textId="77777777" w:rsidR="001266FE" w:rsidRPr="00900B1E" w:rsidRDefault="001266FE" w:rsidP="00C77CA2">
            <w:pPr>
              <w:jc w:val="center"/>
              <w:rPr>
                <w:sz w:val="18"/>
              </w:rPr>
            </w:pPr>
            <w:r w:rsidRPr="00900B1E">
              <w:rPr>
                <w:sz w:val="18"/>
              </w:rPr>
              <w:t>PAROC Linio 15 (λd=0,037 W/m*K) 200mm un 30mm (vai ekvivalents)</w:t>
            </w:r>
          </w:p>
        </w:tc>
        <w:tc>
          <w:tcPr>
            <w:tcW w:w="1553" w:type="dxa"/>
            <w:tcBorders>
              <w:top w:val="single" w:sz="4" w:space="0" w:color="000000"/>
              <w:left w:val="single" w:sz="4" w:space="0" w:color="000000"/>
              <w:bottom w:val="single" w:sz="4" w:space="0" w:color="000000"/>
              <w:right w:val="single" w:sz="4" w:space="0" w:color="000000"/>
            </w:tcBorders>
          </w:tcPr>
          <w:p w14:paraId="4ADF2025" w14:textId="77777777" w:rsidR="001266FE" w:rsidRPr="00900B1E" w:rsidRDefault="001266FE" w:rsidP="00C77CA2">
            <w:pPr>
              <w:jc w:val="center"/>
              <w:rPr>
                <w:sz w:val="18"/>
              </w:rPr>
            </w:pPr>
            <w:r w:rsidRPr="00900B1E">
              <w:rPr>
                <w:sz w:val="18"/>
              </w:rPr>
              <w:t>λd=0,037 W/m*K</w:t>
            </w:r>
          </w:p>
        </w:tc>
        <w:tc>
          <w:tcPr>
            <w:tcW w:w="1897" w:type="dxa"/>
            <w:tcBorders>
              <w:top w:val="single" w:sz="4" w:space="0" w:color="000000"/>
              <w:left w:val="single" w:sz="4" w:space="0" w:color="000000"/>
              <w:bottom w:val="single" w:sz="4" w:space="0" w:color="000000"/>
              <w:right w:val="single" w:sz="4" w:space="0" w:color="000000"/>
            </w:tcBorders>
          </w:tcPr>
          <w:p w14:paraId="6CE10CEC" w14:textId="77777777" w:rsidR="001266FE" w:rsidRPr="00014093"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10B99FA4" w14:textId="77777777" w:rsidR="001266FE" w:rsidRPr="00014093"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3C2E0B41" w14:textId="77777777" w:rsidR="001266FE" w:rsidRPr="00014093" w:rsidRDefault="001266FE" w:rsidP="00C77CA2">
            <w:pPr>
              <w:rPr>
                <w:sz w:val="18"/>
              </w:rPr>
            </w:pPr>
          </w:p>
        </w:tc>
      </w:tr>
      <w:tr w:rsidR="001266FE" w:rsidRPr="00014093" w14:paraId="3B685532" w14:textId="77777777" w:rsidTr="001266FE">
        <w:trPr>
          <w:trHeight w:val="934"/>
        </w:trPr>
        <w:tc>
          <w:tcPr>
            <w:tcW w:w="432" w:type="dxa"/>
            <w:tcBorders>
              <w:top w:val="single" w:sz="4" w:space="0" w:color="000000"/>
              <w:left w:val="single" w:sz="4" w:space="0" w:color="000000"/>
              <w:bottom w:val="single" w:sz="4" w:space="0" w:color="000000"/>
              <w:right w:val="single" w:sz="4" w:space="0" w:color="000000"/>
            </w:tcBorders>
          </w:tcPr>
          <w:p w14:paraId="3E3F661E"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213D611F" w14:textId="77777777" w:rsidR="001266FE" w:rsidRPr="00900B1E" w:rsidRDefault="001266FE" w:rsidP="00C77CA2">
            <w:pPr>
              <w:jc w:val="center"/>
              <w:rPr>
                <w:sz w:val="18"/>
              </w:rPr>
            </w:pPr>
            <w:r w:rsidRPr="00900B1E">
              <w:rPr>
                <w:sz w:val="18"/>
              </w:rPr>
              <w:t>Cokola siltināšana pa perimetru</w:t>
            </w:r>
          </w:p>
        </w:tc>
        <w:tc>
          <w:tcPr>
            <w:tcW w:w="2069" w:type="dxa"/>
            <w:tcBorders>
              <w:top w:val="single" w:sz="4" w:space="0" w:color="000000"/>
              <w:left w:val="single" w:sz="4" w:space="0" w:color="000000"/>
              <w:bottom w:val="single" w:sz="4" w:space="0" w:color="000000"/>
              <w:right w:val="single" w:sz="4" w:space="0" w:color="000000"/>
            </w:tcBorders>
          </w:tcPr>
          <w:p w14:paraId="4AC39C08" w14:textId="77777777" w:rsidR="001266FE" w:rsidRPr="00900B1E" w:rsidRDefault="001266FE" w:rsidP="00C77CA2">
            <w:pPr>
              <w:jc w:val="center"/>
              <w:rPr>
                <w:sz w:val="18"/>
              </w:rPr>
            </w:pPr>
            <w:r w:rsidRPr="00900B1E">
              <w:rPr>
                <w:sz w:val="18"/>
              </w:rPr>
              <w:t>Putupolistirols TENAPORS EXTRA 150mm (λd=0,034 W/m*K) (vai ekvivalents)</w:t>
            </w:r>
          </w:p>
        </w:tc>
        <w:tc>
          <w:tcPr>
            <w:tcW w:w="1553" w:type="dxa"/>
            <w:tcBorders>
              <w:top w:val="single" w:sz="4" w:space="0" w:color="000000"/>
              <w:left w:val="single" w:sz="4" w:space="0" w:color="000000"/>
              <w:bottom w:val="single" w:sz="4" w:space="0" w:color="000000"/>
              <w:right w:val="single" w:sz="4" w:space="0" w:color="000000"/>
            </w:tcBorders>
          </w:tcPr>
          <w:p w14:paraId="4D45BA78" w14:textId="77777777" w:rsidR="001266FE" w:rsidRPr="00900B1E" w:rsidRDefault="001266FE" w:rsidP="00C77CA2">
            <w:pPr>
              <w:jc w:val="center"/>
              <w:rPr>
                <w:sz w:val="18"/>
              </w:rPr>
            </w:pPr>
            <w:r w:rsidRPr="00900B1E">
              <w:rPr>
                <w:sz w:val="18"/>
              </w:rPr>
              <w:t>λd=0,034 W/m*K</w:t>
            </w:r>
          </w:p>
        </w:tc>
        <w:tc>
          <w:tcPr>
            <w:tcW w:w="1897" w:type="dxa"/>
            <w:tcBorders>
              <w:top w:val="single" w:sz="4" w:space="0" w:color="000000"/>
              <w:left w:val="single" w:sz="4" w:space="0" w:color="000000"/>
              <w:bottom w:val="single" w:sz="4" w:space="0" w:color="000000"/>
              <w:right w:val="single" w:sz="4" w:space="0" w:color="000000"/>
            </w:tcBorders>
          </w:tcPr>
          <w:p w14:paraId="070F6616" w14:textId="77777777" w:rsidR="001266FE" w:rsidRPr="00014093"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74CC2152" w14:textId="77777777" w:rsidR="001266FE" w:rsidRPr="00014093"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562743FE" w14:textId="77777777" w:rsidR="001266FE" w:rsidRPr="00014093" w:rsidRDefault="001266FE" w:rsidP="00C77CA2">
            <w:pPr>
              <w:rPr>
                <w:sz w:val="18"/>
              </w:rPr>
            </w:pPr>
          </w:p>
        </w:tc>
      </w:tr>
      <w:tr w:rsidR="001266FE" w:rsidRPr="00014093" w14:paraId="5A747BB9" w14:textId="77777777" w:rsidTr="001266FE">
        <w:trPr>
          <w:trHeight w:val="934"/>
        </w:trPr>
        <w:tc>
          <w:tcPr>
            <w:tcW w:w="432" w:type="dxa"/>
            <w:tcBorders>
              <w:top w:val="single" w:sz="4" w:space="0" w:color="000000"/>
              <w:left w:val="single" w:sz="4" w:space="0" w:color="000000"/>
              <w:bottom w:val="single" w:sz="4" w:space="0" w:color="000000"/>
              <w:right w:val="single" w:sz="4" w:space="0" w:color="000000"/>
            </w:tcBorders>
          </w:tcPr>
          <w:p w14:paraId="2C99248D"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0A1BF058" w14:textId="77777777" w:rsidR="001266FE" w:rsidRPr="00900B1E" w:rsidRDefault="001266FE" w:rsidP="00C77CA2">
            <w:pPr>
              <w:jc w:val="center"/>
              <w:rPr>
                <w:sz w:val="18"/>
              </w:rPr>
            </w:pPr>
          </w:p>
        </w:tc>
        <w:tc>
          <w:tcPr>
            <w:tcW w:w="2069" w:type="dxa"/>
            <w:tcBorders>
              <w:top w:val="single" w:sz="4" w:space="0" w:color="000000"/>
              <w:left w:val="single" w:sz="4" w:space="0" w:color="000000"/>
              <w:bottom w:val="single" w:sz="4" w:space="0" w:color="000000"/>
              <w:right w:val="single" w:sz="4" w:space="0" w:color="000000"/>
            </w:tcBorders>
          </w:tcPr>
          <w:p w14:paraId="6CE01F81" w14:textId="77777777" w:rsidR="001266FE" w:rsidRPr="00900B1E" w:rsidRDefault="001266FE" w:rsidP="00C77CA2">
            <w:pPr>
              <w:jc w:val="center"/>
              <w:rPr>
                <w:sz w:val="18"/>
              </w:rPr>
            </w:pPr>
            <w:r w:rsidRPr="00900B1E">
              <w:rPr>
                <w:sz w:val="18"/>
              </w:rPr>
              <w:t>Putupolistirols TENAPORS supra EPS-120 30mm (λd=0,041 W/m*K) (vai ekvivalents)</w:t>
            </w:r>
          </w:p>
        </w:tc>
        <w:tc>
          <w:tcPr>
            <w:tcW w:w="1553" w:type="dxa"/>
            <w:tcBorders>
              <w:top w:val="single" w:sz="4" w:space="0" w:color="000000"/>
              <w:left w:val="single" w:sz="4" w:space="0" w:color="000000"/>
              <w:bottom w:val="single" w:sz="4" w:space="0" w:color="000000"/>
              <w:right w:val="single" w:sz="4" w:space="0" w:color="000000"/>
            </w:tcBorders>
          </w:tcPr>
          <w:p w14:paraId="6D259943" w14:textId="77777777" w:rsidR="001266FE" w:rsidRPr="00900B1E" w:rsidRDefault="001266FE" w:rsidP="00C77CA2">
            <w:pPr>
              <w:jc w:val="center"/>
              <w:rPr>
                <w:sz w:val="18"/>
              </w:rPr>
            </w:pPr>
            <w:r w:rsidRPr="00900B1E">
              <w:rPr>
                <w:sz w:val="18"/>
              </w:rPr>
              <w:t>λd=0,041 W/m*K</w:t>
            </w:r>
          </w:p>
        </w:tc>
        <w:tc>
          <w:tcPr>
            <w:tcW w:w="1897" w:type="dxa"/>
            <w:tcBorders>
              <w:top w:val="single" w:sz="4" w:space="0" w:color="000000"/>
              <w:left w:val="single" w:sz="4" w:space="0" w:color="000000"/>
              <w:bottom w:val="single" w:sz="4" w:space="0" w:color="000000"/>
              <w:right w:val="single" w:sz="4" w:space="0" w:color="000000"/>
            </w:tcBorders>
          </w:tcPr>
          <w:p w14:paraId="567593DA" w14:textId="77777777" w:rsidR="001266FE" w:rsidRPr="00014093"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77B5FD6A" w14:textId="77777777" w:rsidR="001266FE" w:rsidRPr="00014093"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1BC7C8F1" w14:textId="77777777" w:rsidR="001266FE" w:rsidRPr="00014093" w:rsidRDefault="001266FE" w:rsidP="00C77CA2">
            <w:pPr>
              <w:rPr>
                <w:sz w:val="18"/>
              </w:rPr>
            </w:pPr>
          </w:p>
        </w:tc>
      </w:tr>
      <w:tr w:rsidR="001266FE" w:rsidRPr="00014093" w14:paraId="70E81A8C" w14:textId="77777777" w:rsidTr="001266FE">
        <w:trPr>
          <w:trHeight w:val="934"/>
        </w:trPr>
        <w:tc>
          <w:tcPr>
            <w:tcW w:w="432" w:type="dxa"/>
            <w:tcBorders>
              <w:top w:val="single" w:sz="4" w:space="0" w:color="000000"/>
              <w:left w:val="single" w:sz="4" w:space="0" w:color="000000"/>
              <w:bottom w:val="single" w:sz="4" w:space="0" w:color="000000"/>
              <w:right w:val="single" w:sz="4" w:space="0" w:color="000000"/>
            </w:tcBorders>
          </w:tcPr>
          <w:p w14:paraId="41BB4E8F" w14:textId="77777777" w:rsidR="001266FE" w:rsidRPr="003A5E6E" w:rsidRDefault="001266FE" w:rsidP="00C77CA2">
            <w:pPr>
              <w:jc w:val="center"/>
              <w:rPr>
                <w:sz w:val="18"/>
              </w:rPr>
            </w:pPr>
          </w:p>
        </w:tc>
        <w:tc>
          <w:tcPr>
            <w:tcW w:w="1568" w:type="dxa"/>
            <w:tcBorders>
              <w:top w:val="single" w:sz="4" w:space="0" w:color="000000"/>
              <w:left w:val="single" w:sz="4" w:space="0" w:color="000000"/>
              <w:bottom w:val="single" w:sz="4" w:space="0" w:color="000000"/>
              <w:right w:val="single" w:sz="4" w:space="0" w:color="000000"/>
            </w:tcBorders>
          </w:tcPr>
          <w:p w14:paraId="49C1A26F" w14:textId="77777777" w:rsidR="001266FE" w:rsidRPr="00900B1E" w:rsidRDefault="001266FE" w:rsidP="00C77CA2">
            <w:pPr>
              <w:jc w:val="center"/>
              <w:rPr>
                <w:sz w:val="18"/>
              </w:rPr>
            </w:pPr>
            <w:r w:rsidRPr="00900B1E">
              <w:rPr>
                <w:sz w:val="18"/>
              </w:rPr>
              <w:t>Pagraba pārseguma siltināšana</w:t>
            </w:r>
          </w:p>
        </w:tc>
        <w:tc>
          <w:tcPr>
            <w:tcW w:w="2069" w:type="dxa"/>
            <w:tcBorders>
              <w:top w:val="single" w:sz="4" w:space="0" w:color="000000"/>
              <w:left w:val="single" w:sz="4" w:space="0" w:color="000000"/>
              <w:bottom w:val="single" w:sz="4" w:space="0" w:color="000000"/>
              <w:right w:val="single" w:sz="4" w:space="0" w:color="000000"/>
            </w:tcBorders>
          </w:tcPr>
          <w:p w14:paraId="2481580A" w14:textId="77777777" w:rsidR="001266FE" w:rsidRPr="00900B1E" w:rsidRDefault="001266FE" w:rsidP="00C77CA2">
            <w:pPr>
              <w:jc w:val="center"/>
              <w:rPr>
                <w:sz w:val="18"/>
              </w:rPr>
            </w:pPr>
            <w:r w:rsidRPr="00900B1E">
              <w:rPr>
                <w:sz w:val="18"/>
              </w:rPr>
              <w:t>PAROC CGL 20cy 150mm (λd=0,037 W/m*K) (vai ekvivalents)</w:t>
            </w:r>
          </w:p>
        </w:tc>
        <w:tc>
          <w:tcPr>
            <w:tcW w:w="1553" w:type="dxa"/>
            <w:tcBorders>
              <w:top w:val="single" w:sz="4" w:space="0" w:color="000000"/>
              <w:left w:val="single" w:sz="4" w:space="0" w:color="000000"/>
              <w:bottom w:val="single" w:sz="4" w:space="0" w:color="000000"/>
              <w:right w:val="single" w:sz="4" w:space="0" w:color="000000"/>
            </w:tcBorders>
          </w:tcPr>
          <w:p w14:paraId="111B37B3" w14:textId="77777777" w:rsidR="001266FE" w:rsidRPr="00900B1E" w:rsidRDefault="001266FE" w:rsidP="00C77CA2">
            <w:pPr>
              <w:jc w:val="center"/>
              <w:rPr>
                <w:sz w:val="18"/>
              </w:rPr>
            </w:pPr>
            <w:r w:rsidRPr="00900B1E">
              <w:rPr>
                <w:sz w:val="18"/>
              </w:rPr>
              <w:t>λd=0,037 W/m*K</w:t>
            </w:r>
          </w:p>
        </w:tc>
        <w:tc>
          <w:tcPr>
            <w:tcW w:w="1897" w:type="dxa"/>
            <w:tcBorders>
              <w:top w:val="single" w:sz="4" w:space="0" w:color="000000"/>
              <w:left w:val="single" w:sz="4" w:space="0" w:color="000000"/>
              <w:bottom w:val="single" w:sz="4" w:space="0" w:color="000000"/>
              <w:right w:val="single" w:sz="4" w:space="0" w:color="000000"/>
            </w:tcBorders>
          </w:tcPr>
          <w:p w14:paraId="5C348D1E" w14:textId="77777777" w:rsidR="001266FE" w:rsidRPr="00014093"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67168F7D" w14:textId="77777777" w:rsidR="001266FE" w:rsidRPr="00014093"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678B9536" w14:textId="77777777" w:rsidR="001266FE" w:rsidRPr="00014093" w:rsidRDefault="001266FE" w:rsidP="00C77CA2">
            <w:pPr>
              <w:rPr>
                <w:sz w:val="18"/>
              </w:rPr>
            </w:pPr>
          </w:p>
        </w:tc>
      </w:tr>
      <w:tr w:rsidR="001266FE" w:rsidRPr="00014093" w14:paraId="56C022D9" w14:textId="77777777" w:rsidTr="001266FE">
        <w:trPr>
          <w:trHeight w:val="277"/>
        </w:trPr>
        <w:tc>
          <w:tcPr>
            <w:tcW w:w="9074" w:type="dxa"/>
            <w:gridSpan w:val="6"/>
            <w:tcBorders>
              <w:top w:val="single" w:sz="4" w:space="0" w:color="000000"/>
              <w:left w:val="single" w:sz="4" w:space="0" w:color="000000"/>
              <w:bottom w:val="single" w:sz="4" w:space="0" w:color="000000"/>
              <w:right w:val="single" w:sz="4" w:space="0" w:color="000000"/>
            </w:tcBorders>
          </w:tcPr>
          <w:p w14:paraId="134F5636" w14:textId="77777777" w:rsidR="001266FE" w:rsidRPr="00014093" w:rsidRDefault="001266FE" w:rsidP="00C77CA2">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65AB1814" w14:textId="77777777" w:rsidR="001266FE" w:rsidRPr="00014093" w:rsidRDefault="001266FE" w:rsidP="00C77CA2">
            <w:pPr>
              <w:rPr>
                <w:b/>
                <w:sz w:val="18"/>
                <w:szCs w:val="22"/>
              </w:rPr>
            </w:pPr>
          </w:p>
        </w:tc>
        <w:tc>
          <w:tcPr>
            <w:tcW w:w="1383" w:type="dxa"/>
            <w:tcBorders>
              <w:top w:val="single" w:sz="4" w:space="0" w:color="000000"/>
              <w:left w:val="single" w:sz="4" w:space="0" w:color="000000"/>
              <w:bottom w:val="single" w:sz="4" w:space="0" w:color="000000"/>
              <w:right w:val="single" w:sz="4" w:space="0" w:color="000000"/>
            </w:tcBorders>
          </w:tcPr>
          <w:p w14:paraId="6FC79586" w14:textId="77777777" w:rsidR="001266FE" w:rsidRPr="00014093" w:rsidRDefault="001266FE" w:rsidP="00C77CA2">
            <w:pPr>
              <w:rPr>
                <w:sz w:val="22"/>
                <w:szCs w:val="22"/>
              </w:rPr>
            </w:pPr>
          </w:p>
        </w:tc>
      </w:tr>
    </w:tbl>
    <w:p w14:paraId="2405D1B3" w14:textId="77777777" w:rsidR="001266FE" w:rsidRPr="00014093" w:rsidRDefault="001266FE" w:rsidP="001266FE">
      <w:pPr>
        <w:widowControl w:val="0"/>
        <w:tabs>
          <w:tab w:val="center" w:pos="4394"/>
          <w:tab w:val="left" w:pos="6450"/>
        </w:tabs>
        <w:rPr>
          <w:rFonts w:eastAsia="Calibri" w:cs="Calibri"/>
          <w:caps/>
          <w:sz w:val="18"/>
          <w:szCs w:val="22"/>
        </w:rPr>
      </w:pPr>
    </w:p>
    <w:p w14:paraId="0E4A84F7" w14:textId="77777777" w:rsidR="001266FE" w:rsidRPr="00014093" w:rsidRDefault="001266FE" w:rsidP="001266FE">
      <w:pPr>
        <w:widowControl w:val="0"/>
        <w:tabs>
          <w:tab w:val="center" w:pos="4394"/>
          <w:tab w:val="left" w:pos="6450"/>
        </w:tabs>
        <w:ind w:right="-1261"/>
      </w:pPr>
    </w:p>
    <w:tbl>
      <w:tblPr>
        <w:tblW w:w="10457" w:type="dxa"/>
        <w:tblInd w:w="-634" w:type="dxa"/>
        <w:tblLook w:val="0000" w:firstRow="0" w:lastRow="0" w:firstColumn="0" w:lastColumn="0" w:noHBand="0" w:noVBand="0"/>
      </w:tblPr>
      <w:tblGrid>
        <w:gridCol w:w="431"/>
        <w:gridCol w:w="1569"/>
        <w:gridCol w:w="2069"/>
        <w:gridCol w:w="1553"/>
        <w:gridCol w:w="1897"/>
        <w:gridCol w:w="1555"/>
        <w:gridCol w:w="1383"/>
      </w:tblGrid>
      <w:tr w:rsidR="001266FE" w:rsidRPr="00014093" w14:paraId="3834F9A8" w14:textId="77777777" w:rsidTr="001266FE">
        <w:trPr>
          <w:trHeight w:val="1360"/>
        </w:trPr>
        <w:tc>
          <w:tcPr>
            <w:tcW w:w="431" w:type="dxa"/>
            <w:tcBorders>
              <w:top w:val="single" w:sz="4" w:space="0" w:color="000000"/>
              <w:left w:val="single" w:sz="4" w:space="0" w:color="000000"/>
              <w:bottom w:val="single" w:sz="4" w:space="0" w:color="000000"/>
              <w:right w:val="single" w:sz="4" w:space="0" w:color="000000"/>
            </w:tcBorders>
          </w:tcPr>
          <w:p w14:paraId="5BDBAF67" w14:textId="77777777" w:rsidR="001266FE" w:rsidRPr="00014093" w:rsidRDefault="001266FE" w:rsidP="00C77CA2">
            <w:pPr>
              <w:jc w:val="center"/>
              <w:rPr>
                <w:sz w:val="18"/>
              </w:rPr>
            </w:pPr>
          </w:p>
        </w:tc>
        <w:tc>
          <w:tcPr>
            <w:tcW w:w="1569" w:type="dxa"/>
            <w:tcBorders>
              <w:top w:val="single" w:sz="4" w:space="0" w:color="000000"/>
              <w:left w:val="single" w:sz="4" w:space="0" w:color="000000"/>
              <w:bottom w:val="single" w:sz="4" w:space="0" w:color="000000"/>
              <w:right w:val="single" w:sz="4" w:space="0" w:color="000000"/>
            </w:tcBorders>
          </w:tcPr>
          <w:p w14:paraId="15E4DAB0" w14:textId="77777777" w:rsidR="001266FE" w:rsidRPr="00900B1E" w:rsidRDefault="001266FE" w:rsidP="00C77CA2">
            <w:pPr>
              <w:jc w:val="center"/>
              <w:rPr>
                <w:sz w:val="18"/>
              </w:rPr>
            </w:pPr>
            <w:r w:rsidRPr="00900B1E">
              <w:rPr>
                <w:sz w:val="18"/>
              </w:rPr>
              <w:t>Logu montāža dzīvokļos</w:t>
            </w:r>
          </w:p>
        </w:tc>
        <w:tc>
          <w:tcPr>
            <w:tcW w:w="2069" w:type="dxa"/>
            <w:tcBorders>
              <w:top w:val="single" w:sz="4" w:space="0" w:color="000000"/>
              <w:left w:val="single" w:sz="4" w:space="0" w:color="000000"/>
              <w:bottom w:val="single" w:sz="4" w:space="0" w:color="000000"/>
              <w:right w:val="single" w:sz="4" w:space="0" w:color="000000"/>
            </w:tcBorders>
          </w:tcPr>
          <w:p w14:paraId="07A6445E" w14:textId="77777777" w:rsidR="001266FE" w:rsidRPr="00900B1E" w:rsidRDefault="001266FE" w:rsidP="00C77CA2">
            <w:pPr>
              <w:jc w:val="center"/>
              <w:rPr>
                <w:sz w:val="18"/>
              </w:rPr>
            </w:pPr>
            <w:r w:rsidRPr="00900B1E">
              <w:rPr>
                <w:sz w:val="18"/>
              </w:rPr>
              <w:t>Logi PVC rāmjos ar gaisa pieplūdes vārstiem Air-Box ECO (vai ekvivalents) U=1,1 W/m2K</w:t>
            </w:r>
          </w:p>
        </w:tc>
        <w:tc>
          <w:tcPr>
            <w:tcW w:w="1553" w:type="dxa"/>
            <w:tcBorders>
              <w:top w:val="single" w:sz="4" w:space="0" w:color="000000"/>
              <w:left w:val="single" w:sz="4" w:space="0" w:color="000000"/>
              <w:bottom w:val="single" w:sz="4" w:space="0" w:color="000000"/>
              <w:right w:val="single" w:sz="4" w:space="0" w:color="000000"/>
            </w:tcBorders>
          </w:tcPr>
          <w:p w14:paraId="109986FE" w14:textId="77777777" w:rsidR="001266FE" w:rsidRPr="00014093" w:rsidRDefault="001266FE" w:rsidP="00C77CA2">
            <w:pPr>
              <w:jc w:val="center"/>
              <w:rPr>
                <w:sz w:val="18"/>
              </w:rPr>
            </w:pPr>
            <w:r w:rsidRPr="00014093">
              <w:rPr>
                <w:sz w:val="18"/>
              </w:rPr>
              <w:t>U=1,</w:t>
            </w:r>
            <w:r>
              <w:rPr>
                <w:sz w:val="18"/>
              </w:rPr>
              <w:t>1</w:t>
            </w:r>
            <w:r w:rsidRPr="00014093">
              <w:rPr>
                <w:sz w:val="18"/>
              </w:rPr>
              <w:t xml:space="preserve"> W/(m²K)</w:t>
            </w:r>
          </w:p>
        </w:tc>
        <w:tc>
          <w:tcPr>
            <w:tcW w:w="1897" w:type="dxa"/>
            <w:tcBorders>
              <w:top w:val="single" w:sz="4" w:space="0" w:color="000000"/>
              <w:left w:val="single" w:sz="4" w:space="0" w:color="000000"/>
              <w:bottom w:val="single" w:sz="4" w:space="0" w:color="000000"/>
              <w:right w:val="single" w:sz="4" w:space="0" w:color="000000"/>
            </w:tcBorders>
          </w:tcPr>
          <w:p w14:paraId="6CDC84A1" w14:textId="77777777" w:rsidR="001266FE" w:rsidRPr="00014093" w:rsidRDefault="001266FE" w:rsidP="00C77CA2">
            <w:pPr>
              <w:rPr>
                <w:sz w:val="18"/>
              </w:rPr>
            </w:pPr>
          </w:p>
          <w:p w14:paraId="62D903D4" w14:textId="77777777" w:rsidR="001266FE" w:rsidRPr="00014093"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3A74D939" w14:textId="77777777" w:rsidR="001266FE" w:rsidRPr="00014093" w:rsidRDefault="001266FE" w:rsidP="00C77CA2">
            <w:pPr>
              <w:rPr>
                <w:sz w:val="18"/>
              </w:rPr>
            </w:pPr>
          </w:p>
          <w:p w14:paraId="2FBE2731" w14:textId="77777777" w:rsidR="001266FE" w:rsidRPr="00014093"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2CF24138" w14:textId="77777777" w:rsidR="001266FE" w:rsidRPr="00014093" w:rsidRDefault="001266FE" w:rsidP="00C77CA2">
            <w:pPr>
              <w:rPr>
                <w:sz w:val="18"/>
              </w:rPr>
            </w:pPr>
          </w:p>
          <w:p w14:paraId="64BCC095" w14:textId="77777777" w:rsidR="001266FE" w:rsidRPr="00014093" w:rsidRDefault="001266FE" w:rsidP="00C77CA2">
            <w:pPr>
              <w:rPr>
                <w:sz w:val="18"/>
              </w:rPr>
            </w:pPr>
          </w:p>
        </w:tc>
      </w:tr>
      <w:tr w:rsidR="001266FE" w14:paraId="1EC58A84" w14:textId="77777777" w:rsidTr="001266FE">
        <w:trPr>
          <w:trHeight w:val="1128"/>
        </w:trPr>
        <w:tc>
          <w:tcPr>
            <w:tcW w:w="431" w:type="dxa"/>
            <w:tcBorders>
              <w:top w:val="single" w:sz="4" w:space="0" w:color="000000"/>
              <w:left w:val="single" w:sz="4" w:space="0" w:color="000000"/>
              <w:bottom w:val="single" w:sz="4" w:space="0" w:color="000000"/>
              <w:right w:val="single" w:sz="4" w:space="0" w:color="000000"/>
            </w:tcBorders>
          </w:tcPr>
          <w:p w14:paraId="635A8097" w14:textId="77777777" w:rsidR="001266FE" w:rsidRPr="00014093" w:rsidRDefault="001266FE" w:rsidP="00C77CA2">
            <w:pPr>
              <w:jc w:val="center"/>
              <w:rPr>
                <w:sz w:val="18"/>
              </w:rPr>
            </w:pPr>
            <w:r w:rsidRPr="00014093">
              <w:rPr>
                <w:sz w:val="18"/>
              </w:rPr>
              <w:lastRenderedPageBreak/>
              <w:t>`</w:t>
            </w:r>
          </w:p>
        </w:tc>
        <w:tc>
          <w:tcPr>
            <w:tcW w:w="1569" w:type="dxa"/>
            <w:tcBorders>
              <w:top w:val="single" w:sz="4" w:space="0" w:color="000000"/>
              <w:left w:val="single" w:sz="4" w:space="0" w:color="000000"/>
              <w:bottom w:val="single" w:sz="4" w:space="0" w:color="000000"/>
              <w:right w:val="single" w:sz="4" w:space="0" w:color="000000"/>
            </w:tcBorders>
          </w:tcPr>
          <w:p w14:paraId="2204038A" w14:textId="77777777" w:rsidR="001266FE" w:rsidRPr="00900B1E" w:rsidRDefault="001266FE" w:rsidP="00C77CA2">
            <w:pPr>
              <w:jc w:val="center"/>
              <w:rPr>
                <w:sz w:val="18"/>
              </w:rPr>
            </w:pPr>
            <w:r w:rsidRPr="00900B1E">
              <w:rPr>
                <w:sz w:val="18"/>
              </w:rPr>
              <w:t>Logu montāža kāpņutelpās</w:t>
            </w:r>
          </w:p>
        </w:tc>
        <w:tc>
          <w:tcPr>
            <w:tcW w:w="2069" w:type="dxa"/>
            <w:tcBorders>
              <w:top w:val="single" w:sz="4" w:space="0" w:color="000000"/>
              <w:left w:val="single" w:sz="4" w:space="0" w:color="000000"/>
              <w:bottom w:val="single" w:sz="4" w:space="0" w:color="000000"/>
              <w:right w:val="single" w:sz="4" w:space="0" w:color="000000"/>
            </w:tcBorders>
          </w:tcPr>
          <w:p w14:paraId="0F088114" w14:textId="77777777" w:rsidR="001266FE" w:rsidRPr="00900B1E" w:rsidRDefault="001266FE" w:rsidP="00C77CA2">
            <w:pPr>
              <w:jc w:val="center"/>
              <w:rPr>
                <w:sz w:val="18"/>
              </w:rPr>
            </w:pPr>
            <w:r w:rsidRPr="00900B1E">
              <w:rPr>
                <w:sz w:val="18"/>
              </w:rPr>
              <w:t>Logi PVC rāmjos (vai ekvivalents) U=1,1 W/m2K</w:t>
            </w:r>
          </w:p>
        </w:tc>
        <w:tc>
          <w:tcPr>
            <w:tcW w:w="1553" w:type="dxa"/>
            <w:tcBorders>
              <w:top w:val="single" w:sz="4" w:space="0" w:color="000000"/>
              <w:left w:val="single" w:sz="4" w:space="0" w:color="000000"/>
              <w:bottom w:val="single" w:sz="4" w:space="0" w:color="000000"/>
              <w:right w:val="single" w:sz="4" w:space="0" w:color="000000"/>
            </w:tcBorders>
          </w:tcPr>
          <w:p w14:paraId="544C9BBB" w14:textId="77777777" w:rsidR="001266FE" w:rsidRDefault="001266FE" w:rsidP="00C77CA2">
            <w:pPr>
              <w:jc w:val="center"/>
              <w:rPr>
                <w:sz w:val="18"/>
              </w:rPr>
            </w:pPr>
            <w:r w:rsidRPr="00014093">
              <w:rPr>
                <w:sz w:val="18"/>
              </w:rPr>
              <w:t>U=1,</w:t>
            </w:r>
            <w:r>
              <w:rPr>
                <w:sz w:val="18"/>
              </w:rPr>
              <w:t>1</w:t>
            </w:r>
            <w:r w:rsidRPr="00014093">
              <w:rPr>
                <w:sz w:val="18"/>
              </w:rPr>
              <w:t xml:space="preserve"> W/(m²K)</w:t>
            </w:r>
          </w:p>
        </w:tc>
        <w:tc>
          <w:tcPr>
            <w:tcW w:w="1897" w:type="dxa"/>
            <w:tcBorders>
              <w:top w:val="single" w:sz="4" w:space="0" w:color="000000"/>
              <w:left w:val="single" w:sz="4" w:space="0" w:color="000000"/>
              <w:bottom w:val="single" w:sz="4" w:space="0" w:color="000000"/>
              <w:right w:val="single" w:sz="4" w:space="0" w:color="000000"/>
            </w:tcBorders>
          </w:tcPr>
          <w:p w14:paraId="19FF2901"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6CD4DD8F" w14:textId="77777777" w:rsidR="001266FE" w:rsidRDefault="001266FE" w:rsidP="00C77CA2">
            <w:pPr>
              <w:rPr>
                <w:sz w:val="18"/>
              </w:rPr>
            </w:pPr>
          </w:p>
          <w:p w14:paraId="3D449AC1" w14:textId="77777777" w:rsidR="001266FE" w:rsidRDefault="001266FE" w:rsidP="00C77CA2">
            <w:pPr>
              <w:rPr>
                <w:sz w:val="18"/>
              </w:rPr>
            </w:pPr>
          </w:p>
          <w:p w14:paraId="0BF1B5DC" w14:textId="77777777" w:rsidR="001266FE"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52DA60EF" w14:textId="77777777" w:rsidR="001266FE" w:rsidRDefault="001266FE" w:rsidP="00C77CA2">
            <w:pPr>
              <w:rPr>
                <w:sz w:val="18"/>
              </w:rPr>
            </w:pPr>
          </w:p>
        </w:tc>
      </w:tr>
      <w:tr w:rsidR="001266FE" w14:paraId="12F2EDF3" w14:textId="77777777" w:rsidTr="001266FE">
        <w:trPr>
          <w:trHeight w:val="1128"/>
        </w:trPr>
        <w:tc>
          <w:tcPr>
            <w:tcW w:w="431" w:type="dxa"/>
            <w:tcBorders>
              <w:top w:val="single" w:sz="4" w:space="0" w:color="000000"/>
              <w:left w:val="single" w:sz="4" w:space="0" w:color="000000"/>
              <w:bottom w:val="single" w:sz="4" w:space="0" w:color="000000"/>
              <w:right w:val="single" w:sz="4" w:space="0" w:color="000000"/>
            </w:tcBorders>
          </w:tcPr>
          <w:p w14:paraId="1B5FADB1" w14:textId="77777777" w:rsidR="001266FE" w:rsidRPr="00014093" w:rsidRDefault="001266FE" w:rsidP="00C77CA2">
            <w:pPr>
              <w:jc w:val="center"/>
              <w:rPr>
                <w:sz w:val="18"/>
              </w:rPr>
            </w:pPr>
          </w:p>
        </w:tc>
        <w:tc>
          <w:tcPr>
            <w:tcW w:w="1569" w:type="dxa"/>
            <w:tcBorders>
              <w:top w:val="single" w:sz="4" w:space="0" w:color="000000"/>
              <w:left w:val="single" w:sz="4" w:space="0" w:color="000000"/>
              <w:bottom w:val="single" w:sz="4" w:space="0" w:color="000000"/>
              <w:right w:val="single" w:sz="4" w:space="0" w:color="000000"/>
            </w:tcBorders>
          </w:tcPr>
          <w:p w14:paraId="40971A92" w14:textId="77777777" w:rsidR="001266FE" w:rsidRPr="00900B1E" w:rsidRDefault="001266FE" w:rsidP="00C77CA2">
            <w:pPr>
              <w:jc w:val="center"/>
              <w:rPr>
                <w:sz w:val="18"/>
              </w:rPr>
            </w:pPr>
            <w:r>
              <w:rPr>
                <w:sz w:val="18"/>
              </w:rPr>
              <w:t>Durvju montāža</w:t>
            </w:r>
          </w:p>
        </w:tc>
        <w:tc>
          <w:tcPr>
            <w:tcW w:w="2069" w:type="dxa"/>
            <w:tcBorders>
              <w:top w:val="single" w:sz="4" w:space="0" w:color="000000"/>
              <w:left w:val="single" w:sz="4" w:space="0" w:color="000000"/>
              <w:bottom w:val="single" w:sz="4" w:space="0" w:color="000000"/>
              <w:right w:val="single" w:sz="4" w:space="0" w:color="000000"/>
            </w:tcBorders>
          </w:tcPr>
          <w:p w14:paraId="7FE32083" w14:textId="77777777" w:rsidR="001266FE" w:rsidRPr="00900B1E" w:rsidRDefault="001266FE" w:rsidP="00C77CA2">
            <w:pPr>
              <w:jc w:val="center"/>
              <w:rPr>
                <w:sz w:val="18"/>
              </w:rPr>
            </w:pPr>
            <w:r>
              <w:rPr>
                <w:sz w:val="18"/>
              </w:rPr>
              <w:t>Tērauda un koka durvju bloks</w:t>
            </w:r>
            <w:r w:rsidRPr="00900B1E">
              <w:rPr>
                <w:sz w:val="18"/>
              </w:rPr>
              <w:t xml:space="preserve"> (vai ekvivalents) </w:t>
            </w:r>
            <w:r w:rsidRPr="003000BA">
              <w:rPr>
                <w:sz w:val="18"/>
              </w:rPr>
              <w:t>U≤1.6</w:t>
            </w:r>
            <w:r>
              <w:rPr>
                <w:sz w:val="18"/>
              </w:rPr>
              <w:t xml:space="preserve"> </w:t>
            </w:r>
            <w:r w:rsidRPr="00900B1E">
              <w:rPr>
                <w:sz w:val="18"/>
              </w:rPr>
              <w:t>W/m2K</w:t>
            </w:r>
          </w:p>
        </w:tc>
        <w:tc>
          <w:tcPr>
            <w:tcW w:w="1553" w:type="dxa"/>
            <w:tcBorders>
              <w:top w:val="single" w:sz="4" w:space="0" w:color="000000"/>
              <w:left w:val="single" w:sz="4" w:space="0" w:color="000000"/>
              <w:bottom w:val="single" w:sz="4" w:space="0" w:color="000000"/>
              <w:right w:val="single" w:sz="4" w:space="0" w:color="000000"/>
            </w:tcBorders>
          </w:tcPr>
          <w:p w14:paraId="47633AC0" w14:textId="77777777" w:rsidR="001266FE" w:rsidRPr="00014093" w:rsidRDefault="001266FE" w:rsidP="00C77CA2">
            <w:pPr>
              <w:jc w:val="center"/>
              <w:rPr>
                <w:sz w:val="18"/>
              </w:rPr>
            </w:pPr>
            <w:r w:rsidRPr="003000BA">
              <w:rPr>
                <w:sz w:val="18"/>
              </w:rPr>
              <w:t>U≤1.6</w:t>
            </w:r>
            <w:r>
              <w:rPr>
                <w:sz w:val="18"/>
              </w:rPr>
              <w:t xml:space="preserve"> </w:t>
            </w:r>
            <w:r w:rsidRPr="00014093">
              <w:rPr>
                <w:sz w:val="18"/>
              </w:rPr>
              <w:t>W/(m²K)</w:t>
            </w:r>
          </w:p>
        </w:tc>
        <w:tc>
          <w:tcPr>
            <w:tcW w:w="1897" w:type="dxa"/>
            <w:tcBorders>
              <w:top w:val="single" w:sz="4" w:space="0" w:color="000000"/>
              <w:left w:val="single" w:sz="4" w:space="0" w:color="000000"/>
              <w:bottom w:val="single" w:sz="4" w:space="0" w:color="000000"/>
              <w:right w:val="single" w:sz="4" w:space="0" w:color="000000"/>
            </w:tcBorders>
          </w:tcPr>
          <w:p w14:paraId="44D1A6A6" w14:textId="77777777" w:rsidR="001266FE" w:rsidRDefault="001266FE" w:rsidP="00C77CA2">
            <w:pPr>
              <w:rPr>
                <w:sz w:val="18"/>
              </w:rPr>
            </w:pPr>
          </w:p>
        </w:tc>
        <w:tc>
          <w:tcPr>
            <w:tcW w:w="1553" w:type="dxa"/>
            <w:tcBorders>
              <w:top w:val="single" w:sz="4" w:space="0" w:color="000000"/>
              <w:left w:val="single" w:sz="4" w:space="0" w:color="000000"/>
              <w:bottom w:val="single" w:sz="4" w:space="0" w:color="000000"/>
              <w:right w:val="single" w:sz="4" w:space="0" w:color="000000"/>
            </w:tcBorders>
          </w:tcPr>
          <w:p w14:paraId="39F31269" w14:textId="77777777" w:rsidR="001266FE" w:rsidRDefault="001266FE" w:rsidP="00C77CA2">
            <w:pPr>
              <w:rPr>
                <w:sz w:val="18"/>
              </w:rPr>
            </w:pPr>
          </w:p>
        </w:tc>
        <w:tc>
          <w:tcPr>
            <w:tcW w:w="1383" w:type="dxa"/>
            <w:tcBorders>
              <w:top w:val="single" w:sz="4" w:space="0" w:color="000000"/>
              <w:left w:val="single" w:sz="4" w:space="0" w:color="000000"/>
              <w:bottom w:val="single" w:sz="4" w:space="0" w:color="000000"/>
              <w:right w:val="single" w:sz="4" w:space="0" w:color="000000"/>
            </w:tcBorders>
          </w:tcPr>
          <w:p w14:paraId="3D161365" w14:textId="77777777" w:rsidR="001266FE" w:rsidRDefault="001266FE" w:rsidP="00C77CA2">
            <w:pPr>
              <w:rPr>
                <w:sz w:val="18"/>
              </w:rPr>
            </w:pPr>
          </w:p>
        </w:tc>
      </w:tr>
      <w:tr w:rsidR="001266FE" w14:paraId="2A357971" w14:textId="77777777" w:rsidTr="001266FE">
        <w:trPr>
          <w:trHeight w:val="660"/>
        </w:trPr>
        <w:tc>
          <w:tcPr>
            <w:tcW w:w="9074" w:type="dxa"/>
            <w:gridSpan w:val="6"/>
            <w:tcBorders>
              <w:top w:val="single" w:sz="4" w:space="0" w:color="000000"/>
              <w:left w:val="single" w:sz="4" w:space="0" w:color="000000"/>
              <w:bottom w:val="single" w:sz="4" w:space="0" w:color="000000"/>
              <w:right w:val="single" w:sz="4" w:space="0" w:color="000000"/>
            </w:tcBorders>
          </w:tcPr>
          <w:p w14:paraId="0C9F381B" w14:textId="77777777" w:rsidR="001266FE" w:rsidRDefault="001266FE" w:rsidP="00C77CA2">
            <w:pPr>
              <w:rPr>
                <w:b/>
                <w:sz w:val="18"/>
                <w:szCs w:val="22"/>
              </w:rPr>
            </w:pPr>
            <w:bookmarkStart w:id="6" w:name="_Hlk486949478"/>
            <w:r>
              <w:rPr>
                <w:b/>
                <w:sz w:val="18"/>
              </w:rPr>
              <w:t>Vidējais piedāvāto konstruktīvo elementu siltumnoturības parametru procentuālais uzlabojums</w:t>
            </w:r>
          </w:p>
        </w:tc>
        <w:tc>
          <w:tcPr>
            <w:tcW w:w="1383" w:type="dxa"/>
            <w:tcBorders>
              <w:top w:val="single" w:sz="4" w:space="0" w:color="000000"/>
              <w:left w:val="single" w:sz="4" w:space="0" w:color="000000"/>
              <w:bottom w:val="single" w:sz="4" w:space="0" w:color="000000"/>
              <w:right w:val="single" w:sz="4" w:space="0" w:color="000000"/>
            </w:tcBorders>
          </w:tcPr>
          <w:p w14:paraId="53381975" w14:textId="77777777" w:rsidR="001266FE" w:rsidRDefault="001266FE" w:rsidP="00C77CA2">
            <w:pPr>
              <w:rPr>
                <w:sz w:val="22"/>
                <w:szCs w:val="22"/>
              </w:rPr>
            </w:pPr>
          </w:p>
        </w:tc>
      </w:tr>
      <w:bookmarkEnd w:id="6"/>
      <w:tr w:rsidR="001266FE" w14:paraId="2996B3E0" w14:textId="77777777" w:rsidTr="001266FE">
        <w:trPr>
          <w:trHeight w:val="1304"/>
        </w:trPr>
        <w:tc>
          <w:tcPr>
            <w:tcW w:w="9074" w:type="dxa"/>
            <w:gridSpan w:val="6"/>
            <w:tcBorders>
              <w:top w:val="single" w:sz="4" w:space="0" w:color="000000"/>
              <w:left w:val="single" w:sz="4" w:space="0" w:color="000000"/>
              <w:bottom w:val="single" w:sz="4" w:space="0" w:color="000000"/>
              <w:right w:val="single" w:sz="4" w:space="0" w:color="000000"/>
            </w:tcBorders>
          </w:tcPr>
          <w:p w14:paraId="6080B905" w14:textId="77777777" w:rsidR="001266FE" w:rsidRDefault="001266FE" w:rsidP="00C77CA2">
            <w:pPr>
              <w:rPr>
                <w:b/>
                <w:i/>
                <w:sz w:val="22"/>
              </w:rPr>
            </w:pPr>
            <w:r>
              <w:rPr>
                <w:b/>
                <w:i/>
                <w:sz w:val="22"/>
              </w:rPr>
              <w:t xml:space="preserve">Kopējais piedāvāto siltumizolācijas materiālu  un konstruktīvo elementu  siltumnoturības  </w:t>
            </w:r>
          </w:p>
          <w:p w14:paraId="4546CDE8" w14:textId="77777777" w:rsidR="001266FE" w:rsidRDefault="001266FE" w:rsidP="00C77CA2">
            <w:r>
              <w:rPr>
                <w:b/>
                <w:bCs/>
                <w:i/>
                <w:iCs/>
                <w:sz w:val="22"/>
              </w:rPr>
              <w:t xml:space="preserve">                   parametru procentuālais uzlabojums</w:t>
            </w:r>
            <w:r>
              <w:rPr>
                <w:rStyle w:val="FootnoteReference"/>
              </w:rPr>
              <w:footnoteReference w:customMarkFollows="1" w:id="3"/>
              <w:t>2</w:t>
            </w:r>
          </w:p>
        </w:tc>
        <w:tc>
          <w:tcPr>
            <w:tcW w:w="1383" w:type="dxa"/>
            <w:tcBorders>
              <w:top w:val="single" w:sz="4" w:space="0" w:color="000000"/>
              <w:left w:val="single" w:sz="4" w:space="0" w:color="000000"/>
              <w:bottom w:val="single" w:sz="4" w:space="0" w:color="000000"/>
              <w:right w:val="single" w:sz="4" w:space="0" w:color="000000"/>
            </w:tcBorders>
          </w:tcPr>
          <w:p w14:paraId="485615FF" w14:textId="77777777" w:rsidR="001266FE" w:rsidRDefault="001266FE" w:rsidP="00C77CA2">
            <w:pPr>
              <w:rPr>
                <w:sz w:val="22"/>
                <w:szCs w:val="22"/>
              </w:rPr>
            </w:pPr>
          </w:p>
        </w:tc>
      </w:tr>
    </w:tbl>
    <w:p w14:paraId="157F62DB" w14:textId="77777777" w:rsidR="001266FE" w:rsidRDefault="001266FE" w:rsidP="001266FE">
      <w:pPr>
        <w:rPr>
          <w:sz w:val="22"/>
          <w:szCs w:val="22"/>
        </w:rPr>
      </w:pPr>
    </w:p>
    <w:p w14:paraId="5300342A" w14:textId="77777777" w:rsidR="001266FE" w:rsidRDefault="001266FE" w:rsidP="001266FE"/>
    <w:p w14:paraId="1EC6D1A0" w14:textId="49DE0979" w:rsidR="00BF3660" w:rsidRPr="00BF3660" w:rsidRDefault="00BF3660" w:rsidP="001266FE">
      <w:pPr>
        <w:rPr>
          <w:b/>
          <w:bCs/>
        </w:rPr>
      </w:pPr>
    </w:p>
    <w:sectPr w:rsidR="00BF3660" w:rsidRPr="00BF3660" w:rsidSect="009D122E">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6C3E" w14:textId="77777777" w:rsidR="00CF6EC2" w:rsidRDefault="00CF6EC2">
      <w:r>
        <w:separator/>
      </w:r>
    </w:p>
  </w:endnote>
  <w:endnote w:type="continuationSeparator" w:id="0">
    <w:p w14:paraId="0F93F984" w14:textId="77777777" w:rsidR="00CF6EC2" w:rsidRDefault="00CF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626A9C" w:rsidRDefault="00626A9C">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626A9C" w:rsidRDefault="00626A9C">
    <w:pPr>
      <w:pStyle w:val="Footer"/>
    </w:pPr>
  </w:p>
  <w:p w14:paraId="41D74A2C" w14:textId="77777777" w:rsidR="00626A9C" w:rsidRDefault="00626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20F2" w14:textId="77777777" w:rsidR="00CF6EC2" w:rsidRDefault="00CF6EC2">
      <w:r>
        <w:separator/>
      </w:r>
    </w:p>
  </w:footnote>
  <w:footnote w:type="continuationSeparator" w:id="0">
    <w:p w14:paraId="61811A1C" w14:textId="77777777" w:rsidR="00CF6EC2" w:rsidRDefault="00CF6EC2">
      <w:r>
        <w:continuationSeparator/>
      </w:r>
    </w:p>
  </w:footnote>
  <w:footnote w:id="1">
    <w:p w14:paraId="033CD6F7" w14:textId="77777777" w:rsidR="00626A9C" w:rsidRPr="001D7DE0" w:rsidRDefault="00626A9C"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661E351B" w14:textId="77777777" w:rsidR="001266FE" w:rsidRDefault="001266FE" w:rsidP="001266FE">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2FE837F5" w14:textId="77777777" w:rsidR="001266FE" w:rsidRDefault="001266FE" w:rsidP="001266FE">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01E7"/>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95274"/>
    <w:rsid w:val="003A082E"/>
    <w:rsid w:val="003A44DF"/>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95CA7"/>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45D4C"/>
    <w:rsid w:val="00F52A71"/>
    <w:rsid w:val="00F6066B"/>
    <w:rsid w:val="00F62AC7"/>
    <w:rsid w:val="00F90262"/>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lv" TargetMode="External"/><Relationship Id="rId4" Type="http://schemas.openxmlformats.org/officeDocument/2006/relationships/settings" Target="settings.xml"/><Relationship Id="rId9" Type="http://schemas.openxmlformats.org/officeDocument/2006/relationships/hyperlink" Target="mailto:julija@jnip.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77684</Words>
  <Characters>44280</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121721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29</cp:revision>
  <cp:lastPrinted>2019-09-02T10:06:00Z</cp:lastPrinted>
  <dcterms:created xsi:type="dcterms:W3CDTF">2020-09-11T06:40:00Z</dcterms:created>
  <dcterms:modified xsi:type="dcterms:W3CDTF">2020-10-05T09:24:00Z</dcterms:modified>
</cp:coreProperties>
</file>